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AE0" w:rsidRPr="00F04AE0" w:rsidRDefault="00F04AE0" w:rsidP="00F04AE0">
      <w:pPr>
        <w:pStyle w:val="af0"/>
        <w:rPr>
          <w:b/>
          <w:sz w:val="28"/>
          <w:szCs w:val="28"/>
        </w:rPr>
      </w:pPr>
      <w:bookmarkStart w:id="0" w:name="bookmark0"/>
      <w:r w:rsidRPr="00F04AE0">
        <w:rPr>
          <w:b/>
          <w:sz w:val="28"/>
          <w:szCs w:val="28"/>
        </w:rPr>
        <w:t>РОССИЙСКАЯ ФЕДЕРАЦИЯ</w:t>
      </w:r>
    </w:p>
    <w:p w:rsidR="00F04AE0" w:rsidRPr="00F04AE0" w:rsidRDefault="00F04AE0" w:rsidP="00F04AE0">
      <w:pPr>
        <w:pStyle w:val="af0"/>
        <w:rPr>
          <w:b/>
          <w:sz w:val="28"/>
          <w:szCs w:val="28"/>
        </w:rPr>
      </w:pPr>
      <w:r w:rsidRPr="00F04AE0">
        <w:rPr>
          <w:b/>
          <w:sz w:val="28"/>
          <w:szCs w:val="28"/>
        </w:rPr>
        <w:t>ЧЕЛЯБИНСКАЯ ОБЛАСТЬ</w:t>
      </w:r>
    </w:p>
    <w:p w:rsidR="00F04AE0" w:rsidRPr="00F04AE0" w:rsidRDefault="00F04AE0" w:rsidP="00F04AE0">
      <w:pPr>
        <w:pStyle w:val="4"/>
        <w:rPr>
          <w:sz w:val="28"/>
          <w:szCs w:val="28"/>
        </w:rPr>
      </w:pPr>
      <w:r w:rsidRPr="00F04AE0">
        <w:rPr>
          <w:sz w:val="28"/>
          <w:szCs w:val="28"/>
        </w:rPr>
        <w:t>СОВЕТ ДЕПУТАТОВ</w:t>
      </w:r>
    </w:p>
    <w:p w:rsidR="00F04AE0" w:rsidRPr="00F04AE0" w:rsidRDefault="00F04AE0" w:rsidP="00F04AE0">
      <w:pPr>
        <w:pStyle w:val="4"/>
        <w:rPr>
          <w:sz w:val="28"/>
          <w:szCs w:val="28"/>
        </w:rPr>
      </w:pPr>
      <w:r w:rsidRPr="00F04AE0">
        <w:rPr>
          <w:sz w:val="28"/>
          <w:szCs w:val="28"/>
        </w:rPr>
        <w:t>ДЕРБИШЕВСКОГО СЕЛЬСКОГО ПОСЕЛЕНИЯ</w:t>
      </w:r>
    </w:p>
    <w:p w:rsidR="00F04AE0" w:rsidRPr="00F04AE0" w:rsidRDefault="00F04AE0" w:rsidP="00F04AE0">
      <w:pPr>
        <w:jc w:val="center"/>
        <w:rPr>
          <w:rFonts w:ascii="Times New Roman" w:hAnsi="Times New Roman" w:cs="Times New Roman"/>
        </w:rPr>
      </w:pPr>
    </w:p>
    <w:p w:rsidR="00F04AE0" w:rsidRPr="00F04AE0" w:rsidRDefault="00F04AE0" w:rsidP="00F04AE0">
      <w:pPr>
        <w:pStyle w:val="3"/>
        <w:ind w:firstLine="540"/>
        <w:rPr>
          <w:b/>
          <w:sz w:val="28"/>
          <w:szCs w:val="28"/>
        </w:rPr>
      </w:pPr>
      <w:r w:rsidRPr="00F04AE0">
        <w:rPr>
          <w:b/>
          <w:sz w:val="28"/>
          <w:szCs w:val="28"/>
        </w:rPr>
        <w:t>РЕШЕНИЕ</w:t>
      </w:r>
    </w:p>
    <w:p w:rsidR="00F04AE0" w:rsidRPr="00F04AE0" w:rsidRDefault="00F04AE0" w:rsidP="00F04AE0">
      <w:pPr>
        <w:ind w:firstLine="540"/>
        <w:jc w:val="center"/>
        <w:rPr>
          <w:rFonts w:ascii="Times New Roman" w:hAnsi="Times New Roman" w:cs="Times New Roman"/>
          <w:b/>
        </w:rPr>
      </w:pPr>
      <w:r w:rsidRPr="00F04AE0">
        <w:rPr>
          <w:rFonts w:ascii="Times New Roman" w:hAnsi="Times New Roman" w:cs="Times New Roman"/>
          <w:noProof/>
        </w:rPr>
        <mc:AlternateContent>
          <mc:Choice Requires="wps">
            <w:drawing>
              <wp:anchor distT="0" distB="0" distL="114300" distR="114300" simplePos="0" relativeHeight="251659264" behindDoc="0" locked="0" layoutInCell="0" allowOverlap="1" wp14:anchorId="4FF4852D" wp14:editId="72A5E4EA">
                <wp:simplePos x="0" y="0"/>
                <wp:positionH relativeFrom="column">
                  <wp:posOffset>13970</wp:posOffset>
                </wp:positionH>
                <wp:positionV relativeFrom="paragraph">
                  <wp:posOffset>85725</wp:posOffset>
                </wp:positionV>
                <wp:extent cx="6309360" cy="0"/>
                <wp:effectExtent l="33020" t="28575" r="29845"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6.75pt" to="497.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lzWQIAAGoEAAAOAAAAZHJzL2Uyb0RvYy54bWysVN1u0zAUvkfiHSzfd0m6rmzR0gk1LTcD&#10;Jm08gGs7jTXHtmyvaYWQgGukPQKvwAVIkwY8Q/pGHLs/2uAGIXLhHNvHX77znc85PVs2Ei24dUKr&#10;AmcHKUZcUc2Emhf4zdW0d4yR80QxIrXiBV5xh89GT5+ctibnfV1rybhFAKJc3poC196bPEkcrXlD&#10;3IE2XMFmpW1DPEztPGGWtIDeyKSfpsOk1ZYZqyl3DlbLzSYeRfyq4tS/rirHPZIFBm4+jjaOszAm&#10;o1OSzy0xtaBbGuQfWDREKPjoHqoknqAbK/6AagS12unKH1DdJLqqBOWxBqgmS3+r5rImhsdaQBxn&#10;9jK5/wdLXy0uLBKswH2MFGmgRd3n9fv1bfe9+7K+ResP3c/uW/e1u+t+dHfrjxDfrz9BHDa7++3y&#10;LeoHJVvjcgAcqwsbtKBLdWnONb12SOlxTdScx4quVgY+k4UTyaMjYeIM8Jm1LzWDHHLjdZR1Wdkm&#10;QIJgaBm7t9p3jy89orA4PExPDofQZLrbS0i+O2is8y+4blAICiyFCsKSnCzOnQ9ESL5LCctKT4WU&#10;0RxSobbAR8+yowDdGJDK10JdgWGuI4TTUrCQHg46O5+NpUULEgwXn1gn7DxMs/pGsQhfc8Im29gT&#10;ITcx0JEq4EFxQHAbbRz19iQ9mRxPjge9QX846Q3Ssuw9n44HveE0e3ZUHpbjcZm9C9SyQV4LxrgK&#10;7HbuzgZ/557tPdv4cu/vvTDJY/SoIJDdvSPp2N3Q0I01ZpqtLuyu62DomLy9fOHGPJxD/PAXMfoF&#10;AAD//wMAUEsDBBQABgAIAAAAIQB47Enq3gAAAAcBAAAPAAAAZHJzL2Rvd25yZXYueG1sTI/BTsMw&#10;EETvSPyDtUhcqtYhVVEa4lSoggsHpLYc6M2NlyQiXqe22wS+nkU9wHFnRrNvitVoO3FGH1pHCu5m&#10;CQikypmWagVvu+dpBiJETUZ3jlDBFwZYlddXhc6NG2iD522sBZdQyLWCJsY+lzJUDVodZq5HYu/D&#10;easjn76WxuuBy20n0yS5l1a3xB8a3eO6wepze7IKzCaEp/WYfc9f/cvx+J5N9sNuotTtzfj4ACLi&#10;GP/C8IvP6FAy08GdyATRKUhTDrI8X4Bge7lc8JLDRZBlIf/zlz8AAAD//wMAUEsBAi0AFAAGAAgA&#10;AAAhALaDOJL+AAAA4QEAABMAAAAAAAAAAAAAAAAAAAAAAFtDb250ZW50X1R5cGVzXS54bWxQSwEC&#10;LQAUAAYACAAAACEAOP0h/9YAAACUAQAACwAAAAAAAAAAAAAAAAAvAQAAX3JlbHMvLnJlbHNQSwEC&#10;LQAUAAYACAAAACEA34OZc1kCAABqBAAADgAAAAAAAAAAAAAAAAAuAgAAZHJzL2Uyb0RvYy54bWxQ&#10;SwECLQAUAAYACAAAACEAeOxJ6t4AAAAHAQAADwAAAAAAAAAAAAAAAACzBAAAZHJzL2Rvd25yZXYu&#10;eG1sUEsFBgAAAAAEAAQA8wAAAL4FAAAAAA==&#10;" o:allowincell="f" strokeweight="4.5pt">
                <v:stroke linestyle="thinThick"/>
              </v:line>
            </w:pict>
          </mc:Fallback>
        </mc:AlternateContent>
      </w:r>
    </w:p>
    <w:p w:rsidR="00F04AE0" w:rsidRPr="00B65D15" w:rsidRDefault="00F04AE0" w:rsidP="00B65D15">
      <w:pPr>
        <w:tabs>
          <w:tab w:val="left" w:pos="8236"/>
          <w:tab w:val="left" w:pos="8378"/>
        </w:tabs>
        <w:autoSpaceDE w:val="0"/>
        <w:autoSpaceDN w:val="0"/>
        <w:adjustRightInd w:val="0"/>
        <w:rPr>
          <w:rFonts w:ascii="Times New Roman" w:hAnsi="Times New Roman" w:cs="Times New Roman"/>
          <w:b/>
          <w:bCs/>
        </w:rPr>
      </w:pPr>
      <w:r w:rsidRPr="00F04AE0">
        <w:rPr>
          <w:rFonts w:ascii="Times New Roman" w:hAnsi="Times New Roman" w:cs="Times New Roman"/>
        </w:rPr>
        <w:t xml:space="preserve">27.01. 2022 г.                     </w:t>
      </w:r>
      <w:r w:rsidR="00B65D15">
        <w:rPr>
          <w:rFonts w:ascii="Times New Roman" w:hAnsi="Times New Roman" w:cs="Times New Roman"/>
        </w:rPr>
        <w:t xml:space="preserve">           </w:t>
      </w:r>
      <w:r w:rsidRPr="00F04AE0">
        <w:rPr>
          <w:rFonts w:ascii="Times New Roman" w:hAnsi="Times New Roman" w:cs="Times New Roman"/>
        </w:rPr>
        <w:t xml:space="preserve">                    </w:t>
      </w:r>
      <w:r>
        <w:rPr>
          <w:rFonts w:ascii="Times New Roman" w:hAnsi="Times New Roman" w:cs="Times New Roman"/>
        </w:rPr>
        <w:t xml:space="preserve">                                                   </w:t>
      </w:r>
      <w:r w:rsidRPr="00F04AE0">
        <w:rPr>
          <w:rFonts w:ascii="Times New Roman" w:hAnsi="Times New Roman" w:cs="Times New Roman"/>
        </w:rPr>
        <w:t xml:space="preserve">                       № 08                                                                                    д. </w:t>
      </w:r>
      <w:proofErr w:type="spellStart"/>
      <w:r w:rsidRPr="00F04AE0">
        <w:rPr>
          <w:rFonts w:ascii="Times New Roman" w:hAnsi="Times New Roman" w:cs="Times New Roman"/>
        </w:rPr>
        <w:t>Дербишева</w:t>
      </w:r>
      <w:proofErr w:type="spellEnd"/>
    </w:p>
    <w:p w:rsidR="00F04AE0" w:rsidRDefault="00F04AE0" w:rsidP="00F04AE0">
      <w:pPr>
        <w:widowControl/>
        <w:shd w:val="clear" w:color="auto" w:fill="FFFFFF"/>
        <w:rPr>
          <w:rFonts w:ascii="Times New Roman" w:hAnsi="Times New Roman" w:cs="Times New Roman"/>
          <w:b/>
          <w:bCs/>
          <w:color w:val="auto"/>
        </w:rPr>
      </w:pPr>
    </w:p>
    <w:p w:rsidR="00F04AE0" w:rsidRDefault="00F04AE0" w:rsidP="00F04AE0">
      <w:pPr>
        <w:widowControl/>
        <w:shd w:val="clear" w:color="auto" w:fill="FFFFFF"/>
        <w:rPr>
          <w:rFonts w:ascii="Times New Roman" w:hAnsi="Times New Roman" w:cs="Times New Roman"/>
          <w:b/>
          <w:bCs/>
          <w:color w:val="auto"/>
        </w:rPr>
      </w:pPr>
      <w:r w:rsidRPr="00C70354">
        <w:rPr>
          <w:rFonts w:ascii="Times New Roman" w:hAnsi="Times New Roman" w:cs="Times New Roman"/>
          <w:b/>
          <w:bCs/>
          <w:color w:val="auto"/>
        </w:rPr>
        <w:t>«Об утверждении Правил</w:t>
      </w:r>
    </w:p>
    <w:p w:rsidR="00F04AE0" w:rsidRDefault="00F04AE0" w:rsidP="00F04AE0">
      <w:pPr>
        <w:widowControl/>
        <w:shd w:val="clear" w:color="auto" w:fill="FFFFFF"/>
        <w:rPr>
          <w:rFonts w:ascii="Times New Roman" w:hAnsi="Times New Roman" w:cs="Times New Roman"/>
          <w:b/>
          <w:bCs/>
          <w:color w:val="auto"/>
        </w:rPr>
      </w:pPr>
      <w:r w:rsidRPr="00C70354">
        <w:rPr>
          <w:rFonts w:ascii="Times New Roman" w:hAnsi="Times New Roman" w:cs="Times New Roman"/>
          <w:b/>
          <w:bCs/>
          <w:color w:val="auto"/>
        </w:rPr>
        <w:t xml:space="preserve"> благоустройства территории</w:t>
      </w:r>
    </w:p>
    <w:p w:rsidR="00F04AE0" w:rsidRDefault="00B65D15" w:rsidP="00F04AE0">
      <w:pPr>
        <w:widowControl/>
        <w:shd w:val="clear" w:color="auto" w:fill="FFFFFF"/>
        <w:rPr>
          <w:rFonts w:ascii="Times New Roman" w:hAnsi="Times New Roman" w:cs="Times New Roman"/>
          <w:b/>
          <w:bCs/>
          <w:color w:val="auto"/>
        </w:rPr>
      </w:pPr>
      <w:r>
        <w:rPr>
          <w:rFonts w:ascii="Times New Roman" w:hAnsi="Times New Roman" w:cs="Times New Roman"/>
          <w:b/>
          <w:bCs/>
          <w:color w:val="auto"/>
          <w:u w:val="single"/>
        </w:rPr>
        <w:t xml:space="preserve"> </w:t>
      </w:r>
      <w:r w:rsidR="00F04AE0">
        <w:rPr>
          <w:rFonts w:ascii="Times New Roman" w:hAnsi="Times New Roman" w:cs="Times New Roman"/>
          <w:b/>
          <w:bCs/>
          <w:color w:val="auto"/>
          <w:u w:val="single"/>
        </w:rPr>
        <w:t>Дербишевского</w:t>
      </w:r>
      <w:r w:rsidR="00F04AE0">
        <w:rPr>
          <w:rFonts w:ascii="Times New Roman" w:hAnsi="Times New Roman" w:cs="Times New Roman"/>
          <w:b/>
          <w:bCs/>
          <w:color w:val="auto"/>
        </w:rPr>
        <w:t xml:space="preserve"> </w:t>
      </w:r>
      <w:r w:rsidR="00F04AE0" w:rsidRPr="00C70354">
        <w:rPr>
          <w:rFonts w:ascii="Times New Roman" w:hAnsi="Times New Roman" w:cs="Times New Roman"/>
          <w:b/>
          <w:bCs/>
          <w:color w:val="auto"/>
        </w:rPr>
        <w:t>сельского</w:t>
      </w:r>
    </w:p>
    <w:p w:rsidR="00F04AE0" w:rsidRDefault="00F04AE0" w:rsidP="00F04AE0">
      <w:pPr>
        <w:widowControl/>
        <w:shd w:val="clear" w:color="auto" w:fill="FFFFFF"/>
        <w:rPr>
          <w:rFonts w:ascii="Times New Roman" w:hAnsi="Times New Roman" w:cs="Times New Roman"/>
          <w:b/>
          <w:bCs/>
          <w:color w:val="auto"/>
        </w:rPr>
      </w:pPr>
      <w:r w:rsidRPr="00C70354">
        <w:rPr>
          <w:rFonts w:ascii="Times New Roman" w:hAnsi="Times New Roman" w:cs="Times New Roman"/>
          <w:b/>
          <w:bCs/>
          <w:color w:val="auto"/>
        </w:rPr>
        <w:t xml:space="preserve"> поселения</w:t>
      </w:r>
      <w:r>
        <w:rPr>
          <w:rFonts w:ascii="Times New Roman" w:hAnsi="Times New Roman" w:cs="Times New Roman"/>
          <w:b/>
          <w:bCs/>
          <w:color w:val="auto"/>
        </w:rPr>
        <w:t xml:space="preserve"> </w:t>
      </w:r>
      <w:r w:rsidR="00126611">
        <w:rPr>
          <w:rFonts w:ascii="Times New Roman" w:hAnsi="Times New Roman" w:cs="Times New Roman"/>
          <w:b/>
          <w:bCs/>
          <w:color w:val="auto"/>
        </w:rPr>
        <w:t>Дербишевского</w:t>
      </w:r>
    </w:p>
    <w:p w:rsidR="00F04AE0" w:rsidRPr="00C70354" w:rsidRDefault="00F04AE0" w:rsidP="00F04AE0">
      <w:pPr>
        <w:widowControl/>
        <w:shd w:val="clear" w:color="auto" w:fill="FFFFFF"/>
        <w:rPr>
          <w:rFonts w:ascii="Times New Roman" w:hAnsi="Times New Roman" w:cs="Times New Roman"/>
          <w:b/>
          <w:bCs/>
          <w:color w:val="auto"/>
        </w:rPr>
      </w:pPr>
      <w:r>
        <w:rPr>
          <w:rFonts w:ascii="Times New Roman" w:hAnsi="Times New Roman" w:cs="Times New Roman"/>
          <w:b/>
          <w:bCs/>
          <w:color w:val="auto"/>
        </w:rPr>
        <w:t xml:space="preserve"> </w:t>
      </w:r>
      <w:r w:rsidRPr="00C70354">
        <w:rPr>
          <w:rFonts w:ascii="Times New Roman" w:hAnsi="Times New Roman" w:cs="Times New Roman"/>
          <w:b/>
          <w:bCs/>
          <w:color w:val="auto"/>
        </w:rPr>
        <w:t xml:space="preserve">муниципального района </w:t>
      </w:r>
    </w:p>
    <w:p w:rsidR="00F04AE0" w:rsidRPr="00C70354" w:rsidRDefault="00F04AE0" w:rsidP="00F04AE0">
      <w:pPr>
        <w:widowControl/>
        <w:shd w:val="clear" w:color="auto" w:fill="FFFFFF"/>
        <w:rPr>
          <w:rFonts w:ascii="Times New Roman" w:hAnsi="Times New Roman" w:cs="Times New Roman"/>
          <w:color w:val="auto"/>
        </w:rPr>
      </w:pPr>
      <w:r>
        <w:rPr>
          <w:rFonts w:ascii="Times New Roman" w:hAnsi="Times New Roman" w:cs="Times New Roman"/>
          <w:b/>
          <w:bCs/>
          <w:color w:val="auto"/>
        </w:rPr>
        <w:t>Челябинской области</w:t>
      </w:r>
      <w:r w:rsidRPr="00C70354">
        <w:rPr>
          <w:rFonts w:ascii="Times New Roman" w:hAnsi="Times New Roman" w:cs="Times New Roman"/>
          <w:b/>
          <w:bCs/>
          <w:color w:val="auto"/>
        </w:rPr>
        <w:t>» </w:t>
      </w:r>
    </w:p>
    <w:p w:rsidR="00F04AE0" w:rsidRPr="00F04AE0" w:rsidRDefault="00F04AE0" w:rsidP="00F04AE0">
      <w:pPr>
        <w:rPr>
          <w:rFonts w:ascii="Times New Roman" w:hAnsi="Times New Roman" w:cs="Times New Roman"/>
        </w:rPr>
      </w:pPr>
    </w:p>
    <w:p w:rsidR="00F04AE0" w:rsidRPr="00C70354" w:rsidRDefault="00F04AE0" w:rsidP="00F04AE0">
      <w:pPr>
        <w:widowControl/>
        <w:ind w:firstLine="720"/>
        <w:jc w:val="both"/>
        <w:rPr>
          <w:rFonts w:ascii="Times New Roman" w:hAnsi="Times New Roman" w:cs="Times New Roman"/>
          <w:color w:val="auto"/>
        </w:rPr>
      </w:pPr>
      <w:proofErr w:type="gramStart"/>
      <w:r w:rsidRPr="00C70354">
        <w:rPr>
          <w:rFonts w:ascii="Times New Roman" w:hAnsi="Times New Roman" w:cs="Times New Roman"/>
          <w:color w:val="auto"/>
        </w:rPr>
        <w:t xml:space="preserve">В целях приведения Правил благоустройства территории </w:t>
      </w:r>
      <w:r>
        <w:rPr>
          <w:rFonts w:ascii="Times New Roman" w:hAnsi="Times New Roman" w:cs="Times New Roman"/>
          <w:color w:val="auto"/>
        </w:rPr>
        <w:t xml:space="preserve">Дербишевского </w:t>
      </w:r>
      <w:r w:rsidRPr="00C70354">
        <w:rPr>
          <w:rFonts w:ascii="Times New Roman" w:hAnsi="Times New Roman" w:cs="Times New Roman"/>
          <w:color w:val="auto"/>
        </w:rPr>
        <w:t xml:space="preserve">сельского поселения </w:t>
      </w:r>
      <w:r w:rsidR="00126611">
        <w:rPr>
          <w:rFonts w:ascii="Times New Roman" w:hAnsi="Times New Roman" w:cs="Times New Roman"/>
          <w:color w:val="auto"/>
        </w:rPr>
        <w:t>Дербишевского</w:t>
      </w:r>
      <w:r w:rsidRPr="00C70354">
        <w:rPr>
          <w:rFonts w:ascii="Times New Roman" w:hAnsi="Times New Roman" w:cs="Times New Roman"/>
          <w:color w:val="auto"/>
        </w:rPr>
        <w:t xml:space="preserve"> муниципального района </w:t>
      </w:r>
      <w:r>
        <w:rPr>
          <w:rFonts w:ascii="Times New Roman" w:hAnsi="Times New Roman" w:cs="Times New Roman"/>
          <w:color w:val="auto"/>
        </w:rPr>
        <w:t>Челябинской области</w:t>
      </w:r>
      <w:r w:rsidRPr="00C70354">
        <w:rPr>
          <w:rFonts w:ascii="Times New Roman" w:hAnsi="Times New Roman" w:cs="Times New Roman"/>
          <w:color w:val="auto"/>
        </w:rPr>
        <w:t xml:space="preserve">, утвержденных решением Совета </w:t>
      </w:r>
      <w:r>
        <w:rPr>
          <w:rFonts w:ascii="Times New Roman" w:hAnsi="Times New Roman" w:cs="Times New Roman"/>
          <w:color w:val="auto"/>
        </w:rPr>
        <w:t xml:space="preserve">депутатов Дербишевского сельского поселения от </w:t>
      </w:r>
      <w:r w:rsidR="00B65D15">
        <w:rPr>
          <w:rFonts w:ascii="Times New Roman" w:hAnsi="Times New Roman" w:cs="Times New Roman"/>
          <w:color w:val="auto"/>
        </w:rPr>
        <w:t>27.01.2022</w:t>
      </w:r>
      <w:r w:rsidR="009B2A33">
        <w:rPr>
          <w:rFonts w:ascii="Times New Roman" w:hAnsi="Times New Roman" w:cs="Times New Roman"/>
          <w:color w:val="auto"/>
        </w:rPr>
        <w:t xml:space="preserve"> </w:t>
      </w:r>
      <w:bookmarkStart w:id="1" w:name="_GoBack"/>
      <w:bookmarkEnd w:id="1"/>
      <w:r w:rsidR="00B65D15">
        <w:rPr>
          <w:rFonts w:ascii="Times New Roman" w:hAnsi="Times New Roman" w:cs="Times New Roman"/>
          <w:color w:val="auto"/>
        </w:rPr>
        <w:t>года</w:t>
      </w:r>
      <w:r>
        <w:rPr>
          <w:rFonts w:ascii="Times New Roman" w:hAnsi="Times New Roman" w:cs="Times New Roman"/>
          <w:color w:val="auto"/>
        </w:rPr>
        <w:t xml:space="preserve"> №</w:t>
      </w:r>
      <w:r w:rsidR="00B65D15">
        <w:rPr>
          <w:rFonts w:ascii="Times New Roman" w:hAnsi="Times New Roman" w:cs="Times New Roman"/>
          <w:color w:val="auto"/>
        </w:rPr>
        <w:t>08</w:t>
      </w:r>
      <w:r w:rsidRPr="00C70354">
        <w:rPr>
          <w:rFonts w:ascii="Times New Roman" w:hAnsi="Times New Roman" w:cs="Times New Roman"/>
          <w:color w:val="auto"/>
        </w:rPr>
        <w:t xml:space="preserve">, в соответствие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w:t>
      </w:r>
      <w:r>
        <w:rPr>
          <w:rFonts w:ascii="Times New Roman" w:hAnsi="Times New Roman" w:cs="Times New Roman"/>
          <w:color w:val="auto"/>
        </w:rPr>
        <w:t>Челябинской области</w:t>
      </w:r>
      <w:r w:rsidRPr="00C70354">
        <w:rPr>
          <w:rFonts w:ascii="Times New Roman" w:hAnsi="Times New Roman" w:cs="Times New Roman"/>
          <w:color w:val="auto"/>
        </w:rPr>
        <w:t xml:space="preserve"> от </w:t>
      </w:r>
      <w:r>
        <w:rPr>
          <w:rFonts w:ascii="Times New Roman" w:hAnsi="Times New Roman" w:cs="Times New Roman"/>
          <w:color w:val="auto"/>
        </w:rPr>
        <w:t>03</w:t>
      </w:r>
      <w:r w:rsidRPr="00C70354">
        <w:rPr>
          <w:rFonts w:ascii="Times New Roman" w:hAnsi="Times New Roman" w:cs="Times New Roman"/>
          <w:color w:val="auto"/>
        </w:rPr>
        <w:t xml:space="preserve"> </w:t>
      </w:r>
      <w:r>
        <w:rPr>
          <w:rFonts w:ascii="Times New Roman" w:hAnsi="Times New Roman" w:cs="Times New Roman"/>
          <w:color w:val="auto"/>
        </w:rPr>
        <w:t>июля</w:t>
      </w:r>
      <w:r w:rsidRPr="00C70354">
        <w:rPr>
          <w:rFonts w:ascii="Times New Roman" w:hAnsi="Times New Roman" w:cs="Times New Roman"/>
          <w:color w:val="auto"/>
        </w:rPr>
        <w:t xml:space="preserve"> 2018 года № </w:t>
      </w:r>
      <w:r>
        <w:rPr>
          <w:rFonts w:ascii="Times New Roman" w:hAnsi="Times New Roman" w:cs="Times New Roman"/>
          <w:color w:val="auto"/>
        </w:rPr>
        <w:t>748-ЗО</w:t>
      </w:r>
      <w:r w:rsidRPr="00C70354">
        <w:rPr>
          <w:rFonts w:ascii="Times New Roman" w:hAnsi="Times New Roman" w:cs="Times New Roman"/>
          <w:color w:val="auto"/>
        </w:rPr>
        <w:t xml:space="preserve"> «О порядке</w:t>
      </w:r>
      <w:proofErr w:type="gramEnd"/>
      <w:r w:rsidRPr="00C70354">
        <w:rPr>
          <w:rFonts w:ascii="Times New Roman" w:hAnsi="Times New Roman" w:cs="Times New Roman"/>
          <w:color w:val="auto"/>
        </w:rPr>
        <w:t xml:space="preserve"> определения границ прилегающих территорий» и решениями Верховного Суда Российской Федерации, руководствуясь Уставом </w:t>
      </w:r>
      <w:r>
        <w:rPr>
          <w:rFonts w:ascii="Times New Roman" w:hAnsi="Times New Roman" w:cs="Times New Roman"/>
          <w:color w:val="auto"/>
        </w:rPr>
        <w:t xml:space="preserve">Дербишевского </w:t>
      </w:r>
      <w:r w:rsidRPr="00C70354">
        <w:rPr>
          <w:rFonts w:ascii="Times New Roman" w:hAnsi="Times New Roman" w:cs="Times New Roman"/>
          <w:color w:val="auto"/>
        </w:rPr>
        <w:t xml:space="preserve">сельского поселения </w:t>
      </w:r>
      <w:r w:rsidR="00126611">
        <w:rPr>
          <w:rFonts w:ascii="Times New Roman" w:hAnsi="Times New Roman" w:cs="Times New Roman"/>
          <w:color w:val="auto"/>
        </w:rPr>
        <w:t>Дербишевского</w:t>
      </w:r>
      <w:r w:rsidRPr="00C70354">
        <w:rPr>
          <w:rFonts w:ascii="Times New Roman" w:hAnsi="Times New Roman" w:cs="Times New Roman"/>
          <w:color w:val="auto"/>
        </w:rPr>
        <w:t xml:space="preserve"> муниципального района </w:t>
      </w:r>
      <w:r>
        <w:rPr>
          <w:rFonts w:ascii="Times New Roman" w:hAnsi="Times New Roman" w:cs="Times New Roman"/>
          <w:color w:val="auto"/>
        </w:rPr>
        <w:t>Челябинской области</w:t>
      </w:r>
      <w:r w:rsidRPr="00C70354">
        <w:rPr>
          <w:rFonts w:ascii="Times New Roman" w:hAnsi="Times New Roman" w:cs="Times New Roman"/>
          <w:color w:val="auto"/>
        </w:rPr>
        <w:t xml:space="preserve">, Совет </w:t>
      </w:r>
      <w:r>
        <w:rPr>
          <w:rFonts w:ascii="Times New Roman" w:hAnsi="Times New Roman" w:cs="Times New Roman"/>
          <w:color w:val="auto"/>
        </w:rPr>
        <w:t xml:space="preserve">депутатов Дербишевского </w:t>
      </w:r>
      <w:r w:rsidRPr="00C70354">
        <w:rPr>
          <w:rFonts w:ascii="Times New Roman" w:hAnsi="Times New Roman" w:cs="Times New Roman"/>
          <w:color w:val="auto"/>
        </w:rPr>
        <w:t xml:space="preserve">сельского поселения </w:t>
      </w:r>
      <w:r w:rsidR="00126611">
        <w:rPr>
          <w:rFonts w:ascii="Times New Roman" w:hAnsi="Times New Roman" w:cs="Times New Roman"/>
          <w:color w:val="auto"/>
        </w:rPr>
        <w:t>Дербишевского</w:t>
      </w:r>
      <w:r w:rsidRPr="00C70354">
        <w:rPr>
          <w:rFonts w:ascii="Times New Roman" w:hAnsi="Times New Roman" w:cs="Times New Roman"/>
          <w:color w:val="auto"/>
        </w:rPr>
        <w:t xml:space="preserve"> муниципального района </w:t>
      </w:r>
      <w:r>
        <w:rPr>
          <w:rFonts w:ascii="Times New Roman" w:hAnsi="Times New Roman" w:cs="Times New Roman"/>
          <w:color w:val="auto"/>
        </w:rPr>
        <w:t>Челябинской области</w:t>
      </w:r>
      <w:r w:rsidRPr="00C70354">
        <w:rPr>
          <w:rFonts w:ascii="Times New Roman" w:hAnsi="Times New Roman" w:cs="Times New Roman"/>
          <w:color w:val="auto"/>
        </w:rPr>
        <w:t xml:space="preserve"> </w:t>
      </w:r>
    </w:p>
    <w:p w:rsidR="00F04AE0" w:rsidRPr="00C70354" w:rsidRDefault="00F04AE0" w:rsidP="00F04AE0">
      <w:pPr>
        <w:widowControl/>
        <w:ind w:firstLine="720"/>
        <w:jc w:val="both"/>
        <w:rPr>
          <w:rFonts w:ascii="Times New Roman" w:hAnsi="Times New Roman" w:cs="Times New Roman"/>
          <w:color w:val="auto"/>
        </w:rPr>
      </w:pPr>
    </w:p>
    <w:p w:rsidR="00F04AE0" w:rsidRPr="00C70354" w:rsidRDefault="00F04AE0" w:rsidP="00F04AE0">
      <w:pPr>
        <w:widowControl/>
        <w:jc w:val="both"/>
        <w:rPr>
          <w:rFonts w:ascii="Times New Roman" w:hAnsi="Times New Roman" w:cs="Times New Roman"/>
          <w:color w:val="auto"/>
        </w:rPr>
      </w:pPr>
      <w:r w:rsidRPr="00C70354">
        <w:rPr>
          <w:rFonts w:ascii="Times New Roman" w:hAnsi="Times New Roman" w:cs="Times New Roman"/>
          <w:color w:val="auto"/>
        </w:rPr>
        <w:t>РЕШИЛ:</w:t>
      </w:r>
    </w:p>
    <w:p w:rsidR="00F04AE0" w:rsidRPr="00C70354" w:rsidRDefault="00F04AE0" w:rsidP="00F04AE0">
      <w:pPr>
        <w:widowControl/>
        <w:ind w:firstLine="720"/>
        <w:jc w:val="both"/>
        <w:rPr>
          <w:rFonts w:ascii="Times New Roman" w:hAnsi="Times New Roman" w:cs="Times New Roman"/>
          <w:color w:val="auto"/>
        </w:rPr>
      </w:pPr>
    </w:p>
    <w:p w:rsidR="00F04AE0" w:rsidRPr="00C70354" w:rsidRDefault="00F04AE0" w:rsidP="00F04AE0">
      <w:pPr>
        <w:widowControl/>
        <w:ind w:firstLine="720"/>
        <w:jc w:val="both"/>
        <w:rPr>
          <w:rFonts w:ascii="Times New Roman" w:hAnsi="Times New Roman" w:cs="Times New Roman"/>
          <w:color w:val="auto"/>
        </w:rPr>
      </w:pPr>
      <w:r w:rsidRPr="00C70354">
        <w:rPr>
          <w:rFonts w:ascii="Times New Roman" w:hAnsi="Times New Roman" w:cs="Times New Roman"/>
          <w:color w:val="auto"/>
        </w:rPr>
        <w:t xml:space="preserve">1. Утвердить Правила благоустройства территории </w:t>
      </w:r>
      <w:r>
        <w:rPr>
          <w:rFonts w:ascii="Times New Roman" w:hAnsi="Times New Roman" w:cs="Times New Roman"/>
          <w:color w:val="auto"/>
        </w:rPr>
        <w:t>Дербишевского</w:t>
      </w:r>
      <w:r w:rsidRPr="00C70354">
        <w:rPr>
          <w:rFonts w:ascii="Times New Roman" w:hAnsi="Times New Roman" w:cs="Times New Roman"/>
          <w:color w:val="auto"/>
        </w:rPr>
        <w:t xml:space="preserve"> сельского поселения </w:t>
      </w:r>
      <w:r w:rsidR="00126611">
        <w:rPr>
          <w:rFonts w:ascii="Times New Roman" w:hAnsi="Times New Roman" w:cs="Times New Roman"/>
          <w:color w:val="auto"/>
        </w:rPr>
        <w:t>Дербишевского</w:t>
      </w:r>
      <w:r w:rsidRPr="00C70354">
        <w:rPr>
          <w:rFonts w:ascii="Times New Roman" w:hAnsi="Times New Roman" w:cs="Times New Roman"/>
          <w:color w:val="auto"/>
        </w:rPr>
        <w:t xml:space="preserve"> муниципального района </w:t>
      </w:r>
      <w:r>
        <w:rPr>
          <w:rFonts w:ascii="Times New Roman" w:hAnsi="Times New Roman" w:cs="Times New Roman"/>
          <w:color w:val="auto"/>
        </w:rPr>
        <w:t>Челябинской области</w:t>
      </w:r>
      <w:r w:rsidRPr="00C70354">
        <w:rPr>
          <w:rFonts w:ascii="Times New Roman" w:hAnsi="Times New Roman" w:cs="Times New Roman"/>
          <w:color w:val="auto"/>
        </w:rPr>
        <w:t xml:space="preserve"> в новой редакции согласно приложению к настоящему решению.</w:t>
      </w:r>
    </w:p>
    <w:p w:rsidR="00834382" w:rsidRDefault="00834382" w:rsidP="00834382">
      <w:pPr>
        <w:autoSpaceDE w:val="0"/>
        <w:autoSpaceDN w:val="0"/>
        <w:rPr>
          <w:rFonts w:ascii="Times New Roman" w:hAnsi="Times New Roman" w:cs="Times New Roman"/>
          <w:color w:val="auto"/>
        </w:rPr>
      </w:pPr>
      <w:r>
        <w:rPr>
          <w:rFonts w:ascii="Times New Roman" w:hAnsi="Times New Roman" w:cs="Times New Roman"/>
          <w:color w:val="auto"/>
        </w:rPr>
        <w:t xml:space="preserve">            </w:t>
      </w:r>
      <w:r w:rsidR="00F04AE0" w:rsidRPr="00C70354">
        <w:rPr>
          <w:rFonts w:ascii="Times New Roman" w:hAnsi="Times New Roman" w:cs="Times New Roman"/>
          <w:color w:val="auto"/>
        </w:rPr>
        <w:t>2. Признать утратившим силу</w:t>
      </w:r>
      <w:r>
        <w:rPr>
          <w:rFonts w:ascii="Times New Roman" w:hAnsi="Times New Roman" w:cs="Times New Roman"/>
          <w:color w:val="auto"/>
        </w:rPr>
        <w:t>:</w:t>
      </w:r>
    </w:p>
    <w:p w:rsidR="00F04AE0" w:rsidRDefault="00834382" w:rsidP="00834382">
      <w:pPr>
        <w:autoSpaceDE w:val="0"/>
        <w:autoSpaceDN w:val="0"/>
        <w:rPr>
          <w:rFonts w:ascii="Times New Roman" w:hAnsi="Times New Roman" w:cs="Times New Roman"/>
        </w:rPr>
      </w:pPr>
      <w:r>
        <w:rPr>
          <w:rFonts w:ascii="Times New Roman" w:hAnsi="Times New Roman" w:cs="Times New Roman"/>
          <w:color w:val="auto"/>
        </w:rPr>
        <w:t xml:space="preserve">- </w:t>
      </w:r>
      <w:r w:rsidR="00F04AE0" w:rsidRPr="00C70354">
        <w:rPr>
          <w:rFonts w:ascii="Times New Roman" w:hAnsi="Times New Roman" w:cs="Times New Roman"/>
          <w:color w:val="auto"/>
        </w:rPr>
        <w:t xml:space="preserve"> решение Совета </w:t>
      </w:r>
      <w:r w:rsidR="00F04AE0">
        <w:rPr>
          <w:rFonts w:ascii="Times New Roman" w:hAnsi="Times New Roman" w:cs="Times New Roman"/>
          <w:color w:val="auto"/>
        </w:rPr>
        <w:t xml:space="preserve">депутатов Дербишевского сельского поселения от </w:t>
      </w:r>
      <w:r w:rsidR="00F04AE0" w:rsidRPr="00834382">
        <w:rPr>
          <w:rFonts w:ascii="Times New Roman" w:hAnsi="Times New Roman" w:cs="Times New Roman"/>
        </w:rPr>
        <w:t>27.05.2021 года № 28</w:t>
      </w:r>
      <w:r w:rsidRPr="00834382">
        <w:rPr>
          <w:rFonts w:ascii="Times New Roman" w:hAnsi="Times New Roman" w:cs="Times New Roman"/>
        </w:rPr>
        <w:t xml:space="preserve"> </w:t>
      </w:r>
      <w:r>
        <w:rPr>
          <w:rFonts w:ascii="Times New Roman" w:hAnsi="Times New Roman" w:cs="Times New Roman"/>
        </w:rPr>
        <w:t xml:space="preserve">«О внесении дополнений в   Правила благоустройства </w:t>
      </w:r>
      <w:r w:rsidRPr="00834382">
        <w:rPr>
          <w:rFonts w:ascii="Times New Roman" w:hAnsi="Times New Roman" w:cs="Times New Roman"/>
        </w:rPr>
        <w:t>Дербишевского сельского поселения</w:t>
      </w:r>
      <w:r>
        <w:rPr>
          <w:rFonts w:ascii="Times New Roman" w:hAnsi="Times New Roman" w:cs="Times New Roman"/>
        </w:rPr>
        <w:t>».</w:t>
      </w:r>
    </w:p>
    <w:p w:rsidR="00834382" w:rsidRPr="00834382" w:rsidRDefault="00834382" w:rsidP="00834382">
      <w:pPr>
        <w:autoSpaceDE w:val="0"/>
        <w:autoSpaceDN w:val="0"/>
        <w:jc w:val="both"/>
        <w:rPr>
          <w:rFonts w:ascii="Times New Roman" w:hAnsi="Times New Roman" w:cs="Times New Roman"/>
        </w:rPr>
      </w:pPr>
      <w:r>
        <w:rPr>
          <w:rFonts w:ascii="Times New Roman" w:hAnsi="Times New Roman" w:cs="Times New Roman"/>
        </w:rPr>
        <w:t xml:space="preserve"> </w:t>
      </w:r>
      <w:r w:rsidRPr="00834382">
        <w:rPr>
          <w:rFonts w:ascii="Times New Roman" w:hAnsi="Times New Roman" w:cs="Times New Roman"/>
        </w:rPr>
        <w:t>- решение Совета  депутатов Дербише</w:t>
      </w:r>
      <w:r>
        <w:rPr>
          <w:rFonts w:ascii="Times New Roman" w:hAnsi="Times New Roman" w:cs="Times New Roman"/>
        </w:rPr>
        <w:t>вского сельского поселения  от 30</w:t>
      </w:r>
      <w:r w:rsidRPr="00834382">
        <w:rPr>
          <w:rFonts w:ascii="Times New Roman" w:hAnsi="Times New Roman" w:cs="Times New Roman"/>
        </w:rPr>
        <w:t>.0</w:t>
      </w:r>
      <w:r>
        <w:rPr>
          <w:rFonts w:ascii="Times New Roman" w:hAnsi="Times New Roman" w:cs="Times New Roman"/>
        </w:rPr>
        <w:t>4</w:t>
      </w:r>
      <w:r w:rsidRPr="00834382">
        <w:rPr>
          <w:rFonts w:ascii="Times New Roman" w:hAnsi="Times New Roman" w:cs="Times New Roman"/>
        </w:rPr>
        <w:t>.20</w:t>
      </w:r>
      <w:r>
        <w:rPr>
          <w:rFonts w:ascii="Times New Roman" w:hAnsi="Times New Roman" w:cs="Times New Roman"/>
        </w:rPr>
        <w:t>20</w:t>
      </w:r>
      <w:r w:rsidRPr="00834382">
        <w:rPr>
          <w:rFonts w:ascii="Times New Roman" w:hAnsi="Times New Roman" w:cs="Times New Roman"/>
        </w:rPr>
        <w:t xml:space="preserve">г. № </w:t>
      </w:r>
      <w:r>
        <w:rPr>
          <w:rFonts w:ascii="Times New Roman" w:hAnsi="Times New Roman" w:cs="Times New Roman"/>
        </w:rPr>
        <w:t>14</w:t>
      </w:r>
      <w:r w:rsidRPr="00834382">
        <w:rPr>
          <w:rFonts w:ascii="Times New Roman" w:hAnsi="Times New Roman" w:cs="Times New Roman"/>
        </w:rPr>
        <w:t xml:space="preserve"> «Об утверждении Правил благоустройства Дербишевского сельского поселения</w:t>
      </w:r>
      <w:r>
        <w:rPr>
          <w:rFonts w:ascii="Times New Roman" w:hAnsi="Times New Roman" w:cs="Times New Roman"/>
        </w:rPr>
        <w:t xml:space="preserve"> </w:t>
      </w:r>
      <w:r w:rsidRPr="00834382">
        <w:rPr>
          <w:rFonts w:ascii="Times New Roman" w:hAnsi="Times New Roman" w:cs="Times New Roman"/>
        </w:rPr>
        <w:t>в новой редакции»;</w:t>
      </w:r>
    </w:p>
    <w:p w:rsidR="00F04AE0" w:rsidRPr="00C70354" w:rsidRDefault="00F04AE0" w:rsidP="00F04AE0">
      <w:pPr>
        <w:widowControl/>
        <w:ind w:firstLine="720"/>
        <w:jc w:val="both"/>
        <w:rPr>
          <w:rFonts w:ascii="Times New Roman" w:hAnsi="Times New Roman" w:cs="Times New Roman"/>
          <w:color w:val="auto"/>
        </w:rPr>
      </w:pPr>
      <w:r w:rsidRPr="00C70354">
        <w:rPr>
          <w:rFonts w:ascii="Times New Roman" w:hAnsi="Times New Roman" w:cs="Times New Roman"/>
          <w:color w:val="auto"/>
        </w:rPr>
        <w:t xml:space="preserve">3. Настоящее решение разместить на официальном сайте </w:t>
      </w:r>
      <w:r>
        <w:rPr>
          <w:rFonts w:ascii="Times New Roman" w:hAnsi="Times New Roman" w:cs="Times New Roman"/>
          <w:color w:val="auto"/>
        </w:rPr>
        <w:t xml:space="preserve">Дербишевского </w:t>
      </w:r>
      <w:r w:rsidRPr="00C70354">
        <w:rPr>
          <w:rFonts w:ascii="Times New Roman" w:hAnsi="Times New Roman" w:cs="Times New Roman"/>
          <w:color w:val="auto"/>
        </w:rPr>
        <w:t xml:space="preserve">сельского поселения </w:t>
      </w:r>
      <w:r w:rsidR="00126611">
        <w:rPr>
          <w:rFonts w:ascii="Times New Roman" w:hAnsi="Times New Roman" w:cs="Times New Roman"/>
          <w:color w:val="auto"/>
        </w:rPr>
        <w:t>Дербишевского</w:t>
      </w:r>
      <w:r w:rsidRPr="00C70354">
        <w:rPr>
          <w:rFonts w:ascii="Times New Roman" w:hAnsi="Times New Roman" w:cs="Times New Roman"/>
          <w:color w:val="auto"/>
        </w:rPr>
        <w:t xml:space="preserve"> муниципального района </w:t>
      </w:r>
      <w:r>
        <w:rPr>
          <w:rFonts w:ascii="Times New Roman" w:hAnsi="Times New Roman" w:cs="Times New Roman"/>
          <w:color w:val="auto"/>
        </w:rPr>
        <w:t>Челябинской области</w:t>
      </w:r>
      <w:r w:rsidRPr="00C70354">
        <w:rPr>
          <w:rFonts w:ascii="Times New Roman" w:hAnsi="Times New Roman" w:cs="Times New Roman"/>
          <w:color w:val="auto"/>
        </w:rPr>
        <w:t xml:space="preserve"> в информационно-телекоммуникационной сети «Интернет» по адресу: </w:t>
      </w:r>
      <w:r w:rsidRPr="00780307">
        <w:rPr>
          <w:rFonts w:ascii="Times New Roman" w:hAnsi="Times New Roman" w:cs="Times New Roman"/>
          <w:color w:val="auto"/>
        </w:rPr>
        <w:t>http://</w:t>
      </w:r>
      <w:r w:rsidR="00B65D15">
        <w:rPr>
          <w:rFonts w:ascii="Times New Roman" w:hAnsi="Times New Roman" w:cs="Times New Roman"/>
          <w:color w:val="auto"/>
        </w:rPr>
        <w:t>дербишева</w:t>
      </w:r>
      <w:proofErr w:type="gramStart"/>
      <w:r w:rsidR="00B65D15">
        <w:rPr>
          <w:rFonts w:ascii="Times New Roman" w:hAnsi="Times New Roman" w:cs="Times New Roman"/>
          <w:color w:val="auto"/>
        </w:rPr>
        <w:t>.р</w:t>
      </w:r>
      <w:proofErr w:type="gramEnd"/>
      <w:r w:rsidR="00B65D15">
        <w:rPr>
          <w:rFonts w:ascii="Times New Roman" w:hAnsi="Times New Roman" w:cs="Times New Roman"/>
          <w:color w:val="auto"/>
        </w:rPr>
        <w:t>ф</w:t>
      </w:r>
      <w:r w:rsidRPr="00780307">
        <w:rPr>
          <w:rFonts w:ascii="Times New Roman" w:hAnsi="Times New Roman" w:cs="Times New Roman"/>
          <w:color w:val="auto"/>
        </w:rPr>
        <w:t xml:space="preserve">/ </w:t>
      </w:r>
    </w:p>
    <w:p w:rsidR="00F04AE0" w:rsidRPr="00C70354" w:rsidRDefault="00F04AE0" w:rsidP="00F04AE0">
      <w:pPr>
        <w:widowControl/>
        <w:ind w:firstLine="720"/>
        <w:jc w:val="both"/>
        <w:rPr>
          <w:rFonts w:ascii="Times New Roman" w:hAnsi="Times New Roman" w:cs="Times New Roman"/>
          <w:color w:val="auto"/>
        </w:rPr>
      </w:pPr>
      <w:r w:rsidRPr="00C70354">
        <w:rPr>
          <w:rFonts w:ascii="Times New Roman" w:hAnsi="Times New Roman" w:cs="Times New Roman"/>
          <w:color w:val="auto"/>
        </w:rPr>
        <w:t>4. Настоящее решение вступает в силу на следующий день после его официального опубликования.</w:t>
      </w:r>
      <w:r>
        <w:rPr>
          <w:rFonts w:ascii="Times New Roman" w:hAnsi="Times New Roman" w:cs="Times New Roman"/>
          <w:color w:val="auto"/>
        </w:rPr>
        <w:t xml:space="preserve"> </w:t>
      </w:r>
    </w:p>
    <w:p w:rsidR="00F04AE0" w:rsidRPr="00C70354" w:rsidRDefault="00F04AE0" w:rsidP="00F04AE0">
      <w:pPr>
        <w:widowControl/>
        <w:ind w:firstLine="720"/>
        <w:jc w:val="both"/>
        <w:rPr>
          <w:rFonts w:ascii="Times New Roman" w:hAnsi="Times New Roman" w:cs="Times New Roman"/>
          <w:color w:val="auto"/>
        </w:rPr>
      </w:pPr>
    </w:p>
    <w:p w:rsidR="00F04AE0" w:rsidRPr="00F04AE0" w:rsidRDefault="00F04AE0" w:rsidP="00F04AE0">
      <w:pPr>
        <w:ind w:left="-142"/>
        <w:rPr>
          <w:rFonts w:ascii="Times New Roman" w:hAnsi="Times New Roman" w:cs="Times New Roman"/>
        </w:rPr>
      </w:pPr>
    </w:p>
    <w:p w:rsidR="00F04AE0" w:rsidRPr="00F04AE0" w:rsidRDefault="00F04AE0" w:rsidP="00F04AE0">
      <w:pPr>
        <w:jc w:val="both"/>
        <w:rPr>
          <w:rFonts w:ascii="Times New Roman" w:eastAsia="Calibri" w:hAnsi="Times New Roman" w:cs="Times New Roman"/>
        </w:rPr>
      </w:pPr>
      <w:r w:rsidRPr="00F04AE0">
        <w:rPr>
          <w:rFonts w:ascii="Times New Roman" w:eastAsia="Calibri" w:hAnsi="Times New Roman" w:cs="Times New Roman"/>
        </w:rPr>
        <w:t>Председатель Совета депутатов</w:t>
      </w:r>
    </w:p>
    <w:p w:rsidR="00F04AE0" w:rsidRPr="00F04AE0" w:rsidRDefault="00F04AE0" w:rsidP="00F04AE0">
      <w:pPr>
        <w:jc w:val="both"/>
        <w:rPr>
          <w:rFonts w:ascii="Times New Roman" w:eastAsia="Calibri" w:hAnsi="Times New Roman" w:cs="Times New Roman"/>
        </w:rPr>
      </w:pPr>
      <w:r w:rsidRPr="00F04AE0">
        <w:rPr>
          <w:rFonts w:ascii="Times New Roman" w:eastAsia="Calibri" w:hAnsi="Times New Roman" w:cs="Times New Roman"/>
        </w:rPr>
        <w:t xml:space="preserve">Дербишевского сельского поселения                    </w:t>
      </w:r>
      <w:r w:rsidR="00B65D15">
        <w:rPr>
          <w:rFonts w:ascii="Times New Roman" w:eastAsia="Calibri" w:hAnsi="Times New Roman" w:cs="Times New Roman"/>
        </w:rPr>
        <w:t xml:space="preserve">                      </w:t>
      </w:r>
      <w:r w:rsidRPr="00F04AE0">
        <w:rPr>
          <w:rFonts w:ascii="Times New Roman" w:eastAsia="Calibri" w:hAnsi="Times New Roman" w:cs="Times New Roman"/>
        </w:rPr>
        <w:t xml:space="preserve">             Ф.А. </w:t>
      </w:r>
      <w:proofErr w:type="spellStart"/>
      <w:r w:rsidRPr="00F04AE0">
        <w:rPr>
          <w:rFonts w:ascii="Times New Roman" w:eastAsia="Calibri" w:hAnsi="Times New Roman" w:cs="Times New Roman"/>
        </w:rPr>
        <w:t>Кутлухужин</w:t>
      </w:r>
      <w:proofErr w:type="spellEnd"/>
    </w:p>
    <w:p w:rsidR="00F04AE0" w:rsidRPr="00F04AE0" w:rsidRDefault="00F04AE0" w:rsidP="00F04AE0">
      <w:pPr>
        <w:ind w:firstLine="709"/>
        <w:jc w:val="both"/>
        <w:rPr>
          <w:rFonts w:ascii="Times New Roman" w:eastAsia="Calibri" w:hAnsi="Times New Roman" w:cs="Times New Roman"/>
        </w:rPr>
      </w:pPr>
    </w:p>
    <w:p w:rsidR="00F04AE0" w:rsidRPr="00F04AE0" w:rsidRDefault="00B65D15" w:rsidP="00B65D15">
      <w:pPr>
        <w:jc w:val="both"/>
        <w:rPr>
          <w:rFonts w:ascii="Times New Roman" w:eastAsia="Calibri" w:hAnsi="Times New Roman" w:cs="Times New Roman"/>
        </w:rPr>
      </w:pPr>
      <w:r>
        <w:rPr>
          <w:rFonts w:ascii="Times New Roman" w:eastAsia="Calibri" w:hAnsi="Times New Roman" w:cs="Times New Roman"/>
        </w:rPr>
        <w:t xml:space="preserve">Глава Дербишевского сельского поселения                                             Р.У. </w:t>
      </w:r>
      <w:proofErr w:type="spellStart"/>
      <w:r>
        <w:rPr>
          <w:rFonts w:ascii="Times New Roman" w:eastAsia="Calibri" w:hAnsi="Times New Roman" w:cs="Times New Roman"/>
        </w:rPr>
        <w:t>Абсалямов</w:t>
      </w:r>
      <w:proofErr w:type="spellEnd"/>
      <w:r>
        <w:rPr>
          <w:rFonts w:ascii="Times New Roman" w:eastAsia="Calibri" w:hAnsi="Times New Roman" w:cs="Times New Roman"/>
        </w:rPr>
        <w:t xml:space="preserve"> </w:t>
      </w:r>
    </w:p>
    <w:p w:rsidR="00F04AE0" w:rsidRPr="00F04AE0" w:rsidRDefault="00F04AE0" w:rsidP="00F04AE0">
      <w:pPr>
        <w:ind w:firstLine="709"/>
        <w:jc w:val="both"/>
        <w:rPr>
          <w:rFonts w:ascii="Times New Roman" w:eastAsia="Calibri" w:hAnsi="Times New Roman" w:cs="Times New Roman"/>
        </w:rPr>
      </w:pPr>
    </w:p>
    <w:p w:rsidR="00F04AE0" w:rsidRPr="00F04AE0" w:rsidRDefault="00F04AE0" w:rsidP="00F04AE0">
      <w:pPr>
        <w:ind w:firstLine="709"/>
        <w:jc w:val="both"/>
        <w:rPr>
          <w:rFonts w:ascii="Times New Roman" w:eastAsia="Calibri" w:hAnsi="Times New Roman" w:cs="Times New Roman"/>
        </w:rPr>
      </w:pPr>
    </w:p>
    <w:p w:rsidR="00216B05" w:rsidRPr="00C70354" w:rsidRDefault="00216B05" w:rsidP="00216B05">
      <w:pPr>
        <w:pStyle w:val="11"/>
        <w:keepNext/>
        <w:keepLines/>
        <w:spacing w:line="240" w:lineRule="auto"/>
        <w:ind w:firstLine="709"/>
        <w:jc w:val="right"/>
        <w:rPr>
          <w:b w:val="0"/>
        </w:rPr>
      </w:pPr>
      <w:r w:rsidRPr="00C70354">
        <w:rPr>
          <w:b w:val="0"/>
        </w:rPr>
        <w:lastRenderedPageBreak/>
        <w:t>Приложение</w:t>
      </w:r>
    </w:p>
    <w:p w:rsidR="00216B05" w:rsidRDefault="00216B05" w:rsidP="00216B05">
      <w:pPr>
        <w:pStyle w:val="11"/>
        <w:keepNext/>
        <w:keepLines/>
        <w:spacing w:line="240" w:lineRule="auto"/>
        <w:ind w:firstLine="709"/>
        <w:jc w:val="right"/>
        <w:rPr>
          <w:b w:val="0"/>
        </w:rPr>
      </w:pPr>
      <w:r w:rsidRPr="00C70354">
        <w:rPr>
          <w:b w:val="0"/>
        </w:rPr>
        <w:t xml:space="preserve"> к решению Совета </w:t>
      </w:r>
      <w:r w:rsidRPr="00E00D6B">
        <w:rPr>
          <w:b w:val="0"/>
        </w:rPr>
        <w:t>депутатов</w:t>
      </w:r>
    </w:p>
    <w:p w:rsidR="00216B05" w:rsidRDefault="00216B05" w:rsidP="00216B05">
      <w:pPr>
        <w:pStyle w:val="11"/>
        <w:keepNext/>
        <w:keepLines/>
        <w:spacing w:line="240" w:lineRule="auto"/>
        <w:ind w:firstLine="709"/>
        <w:jc w:val="right"/>
        <w:rPr>
          <w:b w:val="0"/>
        </w:rPr>
      </w:pPr>
      <w:r w:rsidRPr="00E00D6B">
        <w:rPr>
          <w:b w:val="0"/>
        </w:rPr>
        <w:t xml:space="preserve"> </w:t>
      </w:r>
      <w:r w:rsidR="00126611">
        <w:rPr>
          <w:b w:val="0"/>
        </w:rPr>
        <w:t>Дербишевского</w:t>
      </w:r>
      <w:r w:rsidRPr="00E00D6B">
        <w:rPr>
          <w:b w:val="0"/>
        </w:rPr>
        <w:t xml:space="preserve"> сельского поселения</w:t>
      </w:r>
    </w:p>
    <w:p w:rsidR="00216B05" w:rsidRPr="00C70354" w:rsidRDefault="00216B05" w:rsidP="00216B05">
      <w:pPr>
        <w:pStyle w:val="11"/>
        <w:keepNext/>
        <w:keepLines/>
        <w:spacing w:line="240" w:lineRule="auto"/>
        <w:ind w:firstLine="709"/>
        <w:jc w:val="right"/>
        <w:rPr>
          <w:b w:val="0"/>
        </w:rPr>
      </w:pPr>
      <w:r w:rsidRPr="00C70354">
        <w:rPr>
          <w:b w:val="0"/>
        </w:rPr>
        <w:t xml:space="preserve"> </w:t>
      </w:r>
      <w:r>
        <w:rPr>
          <w:spacing w:val="-1"/>
        </w:rPr>
        <w:t xml:space="preserve">      </w:t>
      </w:r>
      <w:r w:rsidRPr="00E00D6B">
        <w:rPr>
          <w:b w:val="0"/>
          <w:spacing w:val="-1"/>
        </w:rPr>
        <w:t xml:space="preserve">от </w:t>
      </w:r>
      <w:r>
        <w:rPr>
          <w:spacing w:val="-1"/>
        </w:rPr>
        <w:t xml:space="preserve"> </w:t>
      </w:r>
      <w:r w:rsidR="00126611" w:rsidRPr="00126611">
        <w:rPr>
          <w:b w:val="0"/>
          <w:spacing w:val="-1"/>
        </w:rPr>
        <w:t>27.01.2022</w:t>
      </w:r>
      <w:r>
        <w:rPr>
          <w:spacing w:val="-1"/>
        </w:rPr>
        <w:t xml:space="preserve"> </w:t>
      </w:r>
      <w:r w:rsidRPr="00C70354">
        <w:rPr>
          <w:spacing w:val="-1"/>
        </w:rPr>
        <w:t xml:space="preserve"> </w:t>
      </w:r>
      <w:r w:rsidRPr="00E00D6B">
        <w:rPr>
          <w:b w:val="0"/>
          <w:spacing w:val="-1"/>
        </w:rPr>
        <w:t xml:space="preserve"> г.</w:t>
      </w:r>
    </w:p>
    <w:p w:rsidR="00216B05" w:rsidRPr="00C70354" w:rsidRDefault="00216B05" w:rsidP="00216B05">
      <w:pPr>
        <w:pStyle w:val="11"/>
        <w:keepNext/>
        <w:keepLines/>
        <w:shd w:val="clear" w:color="auto" w:fill="auto"/>
        <w:spacing w:line="240" w:lineRule="auto"/>
        <w:ind w:firstLine="709"/>
      </w:pPr>
    </w:p>
    <w:p w:rsidR="00216B05" w:rsidRPr="00C70354" w:rsidRDefault="00216B05" w:rsidP="00216B05">
      <w:pPr>
        <w:pStyle w:val="11"/>
        <w:keepNext/>
        <w:keepLines/>
        <w:shd w:val="clear" w:color="auto" w:fill="auto"/>
        <w:spacing w:line="240" w:lineRule="auto"/>
        <w:ind w:firstLine="0"/>
      </w:pPr>
    </w:p>
    <w:p w:rsidR="00216B05" w:rsidRPr="00C70354" w:rsidRDefault="00216B05" w:rsidP="00216B05">
      <w:pPr>
        <w:pStyle w:val="11"/>
        <w:keepNext/>
        <w:keepLines/>
        <w:shd w:val="clear" w:color="auto" w:fill="auto"/>
        <w:spacing w:line="240" w:lineRule="auto"/>
        <w:ind w:firstLine="0"/>
      </w:pPr>
    </w:p>
    <w:p w:rsidR="00216B05" w:rsidRPr="00C70354" w:rsidRDefault="00216B05" w:rsidP="00216B05">
      <w:pPr>
        <w:pStyle w:val="11"/>
        <w:keepNext/>
        <w:keepLines/>
        <w:shd w:val="clear" w:color="auto" w:fill="auto"/>
        <w:spacing w:line="240" w:lineRule="auto"/>
        <w:ind w:firstLine="0"/>
      </w:pPr>
      <w:r w:rsidRPr="00C70354">
        <w:t>Правила</w:t>
      </w:r>
      <w:bookmarkEnd w:id="0"/>
    </w:p>
    <w:p w:rsidR="00216B05" w:rsidRPr="00C70354" w:rsidRDefault="00216B05" w:rsidP="00216B05">
      <w:pPr>
        <w:pStyle w:val="32"/>
        <w:shd w:val="clear" w:color="auto" w:fill="auto"/>
        <w:spacing w:after="0" w:line="240" w:lineRule="auto"/>
      </w:pPr>
      <w:r w:rsidRPr="00C70354">
        <w:t xml:space="preserve">благоустройства территории </w:t>
      </w:r>
      <w:r w:rsidR="00126611" w:rsidRPr="00126611">
        <w:t>Дербишевского</w:t>
      </w:r>
      <w:r>
        <w:t xml:space="preserve"> </w:t>
      </w:r>
      <w:r w:rsidRPr="00C70354">
        <w:t xml:space="preserve">сельского поселения </w:t>
      </w:r>
      <w:r w:rsidR="00126611">
        <w:t>Дербишевского</w:t>
      </w:r>
      <w:r w:rsidRPr="00C70354">
        <w:t xml:space="preserve"> муниципального района </w:t>
      </w:r>
      <w:r>
        <w:t>Челябинской области</w:t>
      </w:r>
    </w:p>
    <w:p w:rsidR="00216B05" w:rsidRPr="00C70354" w:rsidRDefault="00216B05" w:rsidP="00216B05">
      <w:pPr>
        <w:pStyle w:val="11"/>
        <w:keepNext/>
        <w:keepLines/>
        <w:shd w:val="clear" w:color="auto" w:fill="auto"/>
        <w:spacing w:line="240" w:lineRule="auto"/>
        <w:ind w:left="3860" w:firstLine="0"/>
        <w:jc w:val="left"/>
      </w:pPr>
      <w:bookmarkStart w:id="2" w:name="bookmark1"/>
    </w:p>
    <w:p w:rsidR="00216B05" w:rsidRPr="00C70354" w:rsidRDefault="00216B05" w:rsidP="00216B05">
      <w:pPr>
        <w:pStyle w:val="11"/>
        <w:keepNext/>
        <w:keepLines/>
        <w:shd w:val="clear" w:color="auto" w:fill="auto"/>
        <w:spacing w:line="240" w:lineRule="auto"/>
        <w:ind w:left="3860" w:firstLine="0"/>
        <w:jc w:val="left"/>
      </w:pPr>
      <w:r w:rsidRPr="00C70354">
        <w:t>1. Общие положения</w:t>
      </w:r>
      <w:bookmarkEnd w:id="2"/>
    </w:p>
    <w:p w:rsidR="00216B05" w:rsidRPr="00C70354" w:rsidRDefault="00216B05" w:rsidP="00216B05">
      <w:pPr>
        <w:pStyle w:val="21"/>
        <w:numPr>
          <w:ilvl w:val="0"/>
          <w:numId w:val="1"/>
        </w:numPr>
        <w:shd w:val="clear" w:color="auto" w:fill="auto"/>
        <w:tabs>
          <w:tab w:val="left" w:pos="1406"/>
        </w:tabs>
        <w:spacing w:before="0" w:line="240" w:lineRule="auto"/>
        <w:ind w:firstLine="760"/>
      </w:pPr>
      <w:proofErr w:type="gramStart"/>
      <w:r w:rsidRPr="00C70354">
        <w:t xml:space="preserve">Правила благоустройства территории </w:t>
      </w:r>
      <w:r w:rsidR="00126611" w:rsidRPr="00126611">
        <w:t>Дербишевского</w:t>
      </w:r>
      <w:r>
        <w:t xml:space="preserve"> </w:t>
      </w:r>
      <w:r w:rsidRPr="00C70354">
        <w:t xml:space="preserve">сельского поселения </w:t>
      </w:r>
      <w:r w:rsidR="00126611">
        <w:t>Дербишевского</w:t>
      </w:r>
      <w:r w:rsidRPr="00C70354">
        <w:t xml:space="preserve"> муниципального района </w:t>
      </w:r>
      <w:r>
        <w:t>Челябинской области</w:t>
      </w:r>
      <w:r w:rsidRPr="00C70354">
        <w:t xml:space="preserve"> (далее - Правила) разработаны в соответствии с </w:t>
      </w:r>
      <w:hyperlink r:id="rId8" w:history="1">
        <w:r w:rsidRPr="00C70354">
          <w:rPr>
            <w:rStyle w:val="a3"/>
            <w:color w:val="auto"/>
          </w:rPr>
          <w:t>Гражданским кодексом Российской Федерации,</w:t>
        </w:r>
      </w:hyperlink>
      <w:hyperlink r:id="rId9" w:history="1">
        <w:r w:rsidRPr="00C70354">
          <w:rPr>
            <w:rStyle w:val="a3"/>
            <w:color w:val="auto"/>
          </w:rPr>
          <w:t xml:space="preserve"> Земельным кодексом Российской</w:t>
        </w:r>
      </w:hyperlink>
      <w:r w:rsidRPr="00C70354">
        <w:t xml:space="preserve"> </w:t>
      </w:r>
      <w:hyperlink r:id="rId10" w:history="1">
        <w:r w:rsidRPr="00C70354">
          <w:rPr>
            <w:rStyle w:val="a3"/>
            <w:color w:val="auto"/>
          </w:rPr>
          <w:t>Федерации,</w:t>
        </w:r>
      </w:hyperlink>
      <w:hyperlink r:id="rId11" w:history="1">
        <w:r w:rsidRPr="00C70354">
          <w:rPr>
            <w:rStyle w:val="a3"/>
            <w:color w:val="auto"/>
          </w:rPr>
          <w:t xml:space="preserve"> Градостроительным кодексом Российской Федерации,</w:t>
        </w:r>
      </w:hyperlink>
      <w:r w:rsidRPr="00C70354">
        <w:t xml:space="preserve"> </w:t>
      </w:r>
      <w:hyperlink r:id="rId12" w:history="1">
        <w:r w:rsidRPr="00C70354">
          <w:rPr>
            <w:rStyle w:val="a3"/>
            <w:color w:val="auto"/>
          </w:rPr>
          <w:t xml:space="preserve"> Жилищным кодексом Российской Федерации,</w:t>
        </w:r>
      </w:hyperlink>
      <w:r w:rsidRPr="00C70354">
        <w:t xml:space="preserve"> Федеральным законом от 6 октября 2003 года № 131-ФЗ «Об общих принципах организации местного самоуправления в Российской Федерации», Федерального закона </w:t>
      </w:r>
      <w:hyperlink r:id="rId13" w:history="1">
        <w:r w:rsidRPr="00C70354">
          <w:rPr>
            <w:rStyle w:val="a3"/>
            <w:color w:val="auto"/>
          </w:rPr>
          <w:t>от 30 марта 1999 года № 52-ФЗ "О санитарно-эпидемиологическом</w:t>
        </w:r>
        <w:proofErr w:type="gramEnd"/>
        <w:r w:rsidRPr="00C70354">
          <w:rPr>
            <w:rStyle w:val="a3"/>
            <w:color w:val="auto"/>
          </w:rPr>
          <w:t xml:space="preserve"> </w:t>
        </w:r>
        <w:proofErr w:type="gramStart"/>
        <w:r w:rsidRPr="00C70354">
          <w:rPr>
            <w:rStyle w:val="a3"/>
            <w:color w:val="auto"/>
          </w:rPr>
          <w:t>благополучии</w:t>
        </w:r>
      </w:hyperlink>
      <w:r w:rsidRPr="00C70354">
        <w:t xml:space="preserve"> </w:t>
      </w:r>
      <w:hyperlink r:id="rId14" w:history="1">
        <w:r w:rsidRPr="00C70354">
          <w:rPr>
            <w:rStyle w:val="a3"/>
            <w:color w:val="auto"/>
          </w:rPr>
          <w:t>населения",</w:t>
        </w:r>
      </w:hyperlink>
      <w:r w:rsidRPr="00C70354">
        <w:t xml:space="preserve"> Федерального закона</w:t>
      </w:r>
      <w:hyperlink r:id="rId15" w:history="1">
        <w:r w:rsidRPr="00C70354">
          <w:rPr>
            <w:rStyle w:val="a3"/>
            <w:color w:val="auto"/>
          </w:rPr>
          <w:t xml:space="preserve"> от 10 января 2002 года № 7-ФЗ "Об охране окружающей</w:t>
        </w:r>
      </w:hyperlink>
      <w:r w:rsidRPr="00C70354">
        <w:t xml:space="preserve"> </w:t>
      </w:r>
      <w:hyperlink r:id="rId16" w:history="1">
        <w:r w:rsidRPr="00C70354">
          <w:rPr>
            <w:rStyle w:val="a3"/>
            <w:color w:val="auto"/>
          </w:rPr>
          <w:t>среды",</w:t>
        </w:r>
      </w:hyperlink>
      <w:r w:rsidRPr="00C70354">
        <w:t xml:space="preserve"> Федерального закона</w:t>
      </w:r>
      <w:hyperlink r:id="rId17" w:history="1">
        <w:r w:rsidRPr="00C70354">
          <w:rPr>
            <w:rStyle w:val="a3"/>
            <w:color w:val="auto"/>
          </w:rPr>
          <w:t xml:space="preserve"> от 24 июня 1998 года № 89-ФЗ "Об отходах производства и</w:t>
        </w:r>
      </w:hyperlink>
      <w:r w:rsidRPr="00C70354">
        <w:t xml:space="preserve"> </w:t>
      </w:r>
      <w:hyperlink r:id="rId18" w:history="1">
        <w:r w:rsidRPr="00C70354">
          <w:rPr>
            <w:rStyle w:val="a3"/>
            <w:color w:val="auto"/>
          </w:rPr>
          <w:t>потребления",</w:t>
        </w:r>
      </w:hyperlink>
      <w:r w:rsidRPr="00C70354">
        <w:t xml:space="preserve"> </w:t>
      </w:r>
      <w:hyperlink r:id="rId19" w:history="1">
        <w:r w:rsidRPr="00C70354">
          <w:t>Постановлением</w:t>
        </w:r>
      </w:hyperlink>
      <w:r w:rsidRPr="00C70354">
        <w:t xml:space="preserve"> Правительства Российской Федерации от 3 сентября 2010 года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w:t>
      </w:r>
      <w:proofErr w:type="gramEnd"/>
      <w:r w:rsidRPr="00C70354">
        <w:t xml:space="preserve"> </w:t>
      </w:r>
      <w:proofErr w:type="gramStart"/>
      <w:r w:rsidRPr="00C70354">
        <w:t>размещение</w:t>
      </w:r>
      <w:proofErr w:type="gramEnd"/>
      <w:r w:rsidRPr="00C70354">
        <w:t xml:space="preserve"> которых может повлечь причинение вреда жизни, здоровью граждан, вреда животным, растениям и окружающей среде", </w:t>
      </w:r>
      <w:hyperlink r:id="rId20" w:history="1">
        <w:r w:rsidRPr="00C70354">
          <w:t>Законом</w:t>
        </w:r>
      </w:hyperlink>
      <w:r w:rsidRPr="00C70354">
        <w:t xml:space="preserve"> Российской Федерации от 14 мая 1993 года N 4979-1 "О ветеринарии", </w:t>
      </w:r>
      <w:hyperlink r:id="rId21" w:history="1">
        <w:r>
          <w:t>Законом</w:t>
        </w:r>
      </w:hyperlink>
      <w:r w:rsidRPr="00C70354">
        <w:t xml:space="preserve"> </w:t>
      </w:r>
      <w:r>
        <w:t>Челябинской области</w:t>
      </w:r>
      <w:r w:rsidRPr="00C70354">
        <w:t xml:space="preserve"> </w:t>
      </w:r>
      <w:r>
        <w:t>«О</w:t>
      </w:r>
      <w:r w:rsidRPr="00C70354">
        <w:t>б административных правонарушениях</w:t>
      </w:r>
      <w:r>
        <w:t xml:space="preserve"> в Челябинской области»</w:t>
      </w:r>
      <w:r w:rsidRPr="00C70354">
        <w:t xml:space="preserve"> от </w:t>
      </w:r>
      <w:r>
        <w:t>02</w:t>
      </w:r>
      <w:r w:rsidRPr="00C70354">
        <w:t xml:space="preserve"> июня 201</w:t>
      </w:r>
      <w:r>
        <w:t>0</w:t>
      </w:r>
      <w:r w:rsidRPr="00C70354">
        <w:t xml:space="preserve"> года N </w:t>
      </w:r>
      <w:r>
        <w:t>584-ЗО</w:t>
      </w:r>
      <w:r w:rsidRPr="00C70354">
        <w:t xml:space="preserve">, </w:t>
      </w:r>
      <w:hyperlink r:id="rId22" w:history="1">
        <w:r w:rsidRPr="00C70354">
          <w:t>Постановлением</w:t>
        </w:r>
      </w:hyperlink>
      <w:r w:rsidRPr="00C70354">
        <w:t xml:space="preserve"> Правительства Российской Федерации от 25 апреля 2012 года N 390 "О противопожарном режиме", </w:t>
      </w:r>
      <w:hyperlink r:id="rId23" w:history="1">
        <w:r w:rsidRPr="00C70354">
          <w:t>Постановлением</w:t>
        </w:r>
      </w:hyperlink>
      <w:r w:rsidRPr="00C70354">
        <w:t xml:space="preserve"> Правительства Российской Федерации от 31 августа 2018 года N 1039 "Об утверждении Правил обустройства мест (площадок) накопления твердых коммунальных отходов и ведения их реестра", </w:t>
      </w:r>
      <w:hyperlink r:id="rId24" w:history="1">
        <w:r w:rsidRPr="00C70354">
          <w:t>Постановлением</w:t>
        </w:r>
      </w:hyperlink>
      <w:r w:rsidRPr="00C70354">
        <w:t xml:space="preserve"> Госстроя Российской Федерации от 27 сентября 2003 года N 170 "Об утверждении Правил и норм технической эксплуатации жилищного фонда", приказом Министерства строительства и жилищно-коммунального хозяйства Российской Федерации от 13 апреля 2017 года №711/</w:t>
      </w:r>
      <w:proofErr w:type="spellStart"/>
      <w:proofErr w:type="gramStart"/>
      <w:r w:rsidRPr="00C70354">
        <w:t>пр</w:t>
      </w:r>
      <w:proofErr w:type="spellEnd"/>
      <w:proofErr w:type="gramEnd"/>
      <w:r w:rsidRPr="00C70354">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216B05" w:rsidRPr="00C70354" w:rsidRDefault="00216B05" w:rsidP="00216B05">
      <w:pPr>
        <w:pStyle w:val="21"/>
        <w:numPr>
          <w:ilvl w:val="0"/>
          <w:numId w:val="1"/>
        </w:numPr>
        <w:shd w:val="clear" w:color="auto" w:fill="auto"/>
        <w:tabs>
          <w:tab w:val="left" w:pos="1406"/>
        </w:tabs>
        <w:spacing w:before="0" w:line="240" w:lineRule="auto"/>
        <w:ind w:firstLine="760"/>
      </w:pPr>
      <w:proofErr w:type="gramStart"/>
      <w:r w:rsidRPr="00C70354">
        <w:t>Настоящие Правила устанавливают единые и обязательные к исполнению требования в сфере благоустройства территории сельского поселения, в том числе требования к созданию, содержанию, развитию объектов и элементов благоустройства, расположенных на территории сельского поселения, содержанию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устанавливают перечень работ по благоустройству (включая</w:t>
      </w:r>
      <w:proofErr w:type="gramEnd"/>
      <w:r w:rsidRPr="00C70354">
        <w:t xml:space="preserve"> </w:t>
      </w:r>
      <w:proofErr w:type="gramStart"/>
      <w:r w:rsidRPr="00C70354">
        <w:t>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 в том числе финансового, граждан и организаций в реализации мероприятий по благоустройству территории сельского поселения, порядка участия собственников, владельцев, пользователей, арендаторов зданий (помещений в них), строений и сооружений в благоустройстве прилегающих территорий, юридических и физических</w:t>
      </w:r>
      <w:proofErr w:type="gramEnd"/>
      <w:r w:rsidRPr="00C70354">
        <w:t xml:space="preserve"> лиц, являющихся собственниками, владельцами, пользователями, арендаторами, расположенных на территории сельского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и порядка на территории сельского поселения.</w:t>
      </w:r>
    </w:p>
    <w:p w:rsidR="00216B05" w:rsidRPr="00C70354" w:rsidRDefault="00216B05" w:rsidP="00216B05">
      <w:pPr>
        <w:pStyle w:val="ConsPlusNormal"/>
        <w:numPr>
          <w:ilvl w:val="0"/>
          <w:numId w:val="1"/>
        </w:numPr>
        <w:ind w:firstLine="540"/>
        <w:jc w:val="both"/>
        <w:rPr>
          <w:rFonts w:ascii="Times New Roman" w:hAnsi="Times New Roman" w:cs="Times New Roman"/>
          <w:sz w:val="24"/>
          <w:szCs w:val="24"/>
        </w:rPr>
      </w:pPr>
      <w:r w:rsidRPr="00C70354">
        <w:rPr>
          <w:rFonts w:ascii="Times New Roman" w:hAnsi="Times New Roman" w:cs="Times New Roman"/>
          <w:sz w:val="24"/>
          <w:szCs w:val="24"/>
        </w:rPr>
        <w:t>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216B05" w:rsidRPr="00C70354" w:rsidRDefault="00216B05" w:rsidP="00216B05">
      <w:pPr>
        <w:pStyle w:val="ConsPlusNormal"/>
        <w:numPr>
          <w:ilvl w:val="0"/>
          <w:numId w:val="1"/>
        </w:numPr>
        <w:ind w:firstLine="540"/>
        <w:jc w:val="both"/>
        <w:rPr>
          <w:rFonts w:ascii="Times New Roman" w:hAnsi="Times New Roman" w:cs="Times New Roman"/>
          <w:sz w:val="24"/>
          <w:szCs w:val="24"/>
        </w:rPr>
      </w:pPr>
      <w:r w:rsidRPr="00C70354">
        <w:rPr>
          <w:rFonts w:ascii="Times New Roman" w:hAnsi="Times New Roman" w:cs="Times New Roman"/>
          <w:sz w:val="24"/>
          <w:szCs w:val="24"/>
        </w:rPr>
        <w:t>Основными задачами Правил являются:</w:t>
      </w:r>
    </w:p>
    <w:p w:rsidR="00216B05" w:rsidRPr="00C70354" w:rsidRDefault="00216B05" w:rsidP="00216B05">
      <w:pPr>
        <w:pStyle w:val="ConsPlusNormal"/>
        <w:ind w:left="540"/>
        <w:jc w:val="both"/>
        <w:rPr>
          <w:rFonts w:ascii="Times New Roman" w:hAnsi="Times New Roman" w:cs="Times New Roman"/>
          <w:sz w:val="24"/>
          <w:szCs w:val="24"/>
        </w:rPr>
      </w:pPr>
      <w:r w:rsidRPr="00C70354">
        <w:rPr>
          <w:rFonts w:ascii="Times New Roman" w:hAnsi="Times New Roman" w:cs="Times New Roman"/>
          <w:sz w:val="24"/>
          <w:szCs w:val="24"/>
        </w:rPr>
        <w:t>а) обеспечение создания, содержания и развития объектов благоустройства;</w:t>
      </w:r>
    </w:p>
    <w:p w:rsidR="00216B05" w:rsidRPr="00C70354" w:rsidRDefault="00216B05" w:rsidP="00216B05">
      <w:pPr>
        <w:pStyle w:val="ConsPlusNormal"/>
        <w:ind w:left="540"/>
        <w:jc w:val="both"/>
        <w:rPr>
          <w:rFonts w:ascii="Times New Roman" w:hAnsi="Times New Roman" w:cs="Times New Roman"/>
          <w:sz w:val="24"/>
          <w:szCs w:val="24"/>
        </w:rPr>
      </w:pPr>
      <w:r w:rsidRPr="00C70354">
        <w:rPr>
          <w:rFonts w:ascii="Times New Roman" w:hAnsi="Times New Roman" w:cs="Times New Roman"/>
          <w:sz w:val="24"/>
          <w:szCs w:val="24"/>
        </w:rPr>
        <w:lastRenderedPageBreak/>
        <w:t>б) обеспечение доступности территорий общего пользования;</w:t>
      </w:r>
    </w:p>
    <w:p w:rsidR="00216B05" w:rsidRPr="00C70354" w:rsidRDefault="00216B05" w:rsidP="00216B05">
      <w:pPr>
        <w:pStyle w:val="ConsPlusNormal"/>
        <w:ind w:left="540"/>
        <w:jc w:val="both"/>
        <w:rPr>
          <w:rFonts w:ascii="Times New Roman" w:hAnsi="Times New Roman" w:cs="Times New Roman"/>
          <w:sz w:val="24"/>
          <w:szCs w:val="24"/>
        </w:rPr>
      </w:pPr>
      <w:r w:rsidRPr="00C70354">
        <w:rPr>
          <w:rFonts w:ascii="Times New Roman" w:hAnsi="Times New Roman" w:cs="Times New Roman"/>
          <w:sz w:val="24"/>
          <w:szCs w:val="24"/>
        </w:rPr>
        <w:t>в) обеспечение сохранности объектов благоустройства;</w:t>
      </w:r>
    </w:p>
    <w:p w:rsidR="00216B05" w:rsidRPr="00C70354" w:rsidRDefault="00216B05" w:rsidP="00216B05">
      <w:pPr>
        <w:pStyle w:val="ConsPlusNormal"/>
        <w:ind w:left="540"/>
        <w:jc w:val="both"/>
        <w:rPr>
          <w:rFonts w:ascii="Times New Roman" w:hAnsi="Times New Roman" w:cs="Times New Roman"/>
          <w:sz w:val="24"/>
          <w:szCs w:val="24"/>
        </w:rPr>
      </w:pPr>
      <w:r w:rsidRPr="00C70354">
        <w:rPr>
          <w:rFonts w:ascii="Times New Roman" w:hAnsi="Times New Roman" w:cs="Times New Roman"/>
          <w:sz w:val="24"/>
          <w:szCs w:val="24"/>
        </w:rPr>
        <w:t>г) обеспечение комфортного и безопасного проживания граждан;</w:t>
      </w:r>
    </w:p>
    <w:p w:rsidR="00216B05" w:rsidRPr="00C70354" w:rsidRDefault="00216B05" w:rsidP="00216B05">
      <w:pPr>
        <w:pStyle w:val="ConsPlusNormal"/>
        <w:ind w:left="540"/>
        <w:jc w:val="both"/>
        <w:rPr>
          <w:rFonts w:ascii="Times New Roman" w:hAnsi="Times New Roman" w:cs="Times New Roman"/>
          <w:sz w:val="24"/>
          <w:szCs w:val="24"/>
        </w:rPr>
      </w:pPr>
      <w:r w:rsidRPr="00C70354">
        <w:rPr>
          <w:rFonts w:ascii="Times New Roman" w:hAnsi="Times New Roman" w:cs="Times New Roman"/>
          <w:sz w:val="24"/>
          <w:szCs w:val="24"/>
        </w:rPr>
        <w:t>д) поддержание и улучшение санитарного и эстетического состояния территории сельского поселения.</w:t>
      </w:r>
    </w:p>
    <w:p w:rsidR="00216B05" w:rsidRPr="00C70354" w:rsidRDefault="00216B05" w:rsidP="00216B05">
      <w:pPr>
        <w:pStyle w:val="21"/>
        <w:shd w:val="clear" w:color="auto" w:fill="auto"/>
        <w:spacing w:before="0" w:line="240" w:lineRule="auto"/>
        <w:ind w:firstLine="760"/>
      </w:pPr>
      <w:r w:rsidRPr="00C70354">
        <w:t>1.5. 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собственниками, пользователями земельных участков, зданий, строений и сооружений, если иное не установлено законодательством.</w:t>
      </w:r>
    </w:p>
    <w:p w:rsidR="00216B05" w:rsidRPr="00C70354" w:rsidRDefault="00216B05" w:rsidP="00216B05">
      <w:pPr>
        <w:pStyle w:val="21"/>
        <w:shd w:val="clear" w:color="auto" w:fill="auto"/>
        <w:spacing w:before="0" w:line="240" w:lineRule="auto"/>
        <w:ind w:firstLine="760"/>
      </w:pPr>
    </w:p>
    <w:p w:rsidR="00216B05" w:rsidRPr="00C70354" w:rsidRDefault="00216B05" w:rsidP="00216B05">
      <w:pPr>
        <w:pStyle w:val="21"/>
        <w:shd w:val="clear" w:color="auto" w:fill="auto"/>
        <w:spacing w:before="0" w:line="240" w:lineRule="auto"/>
        <w:ind w:firstLine="760"/>
      </w:pPr>
      <w:r w:rsidRPr="00C70354">
        <w:t>1.6. В настоящих Правилах используются следующие основные понятия:</w:t>
      </w:r>
    </w:p>
    <w:p w:rsidR="00216B05" w:rsidRPr="00C70354" w:rsidRDefault="00216B05" w:rsidP="00216B05">
      <w:pPr>
        <w:pStyle w:val="ConsPlusNormal"/>
        <w:ind w:firstLine="540"/>
        <w:jc w:val="both"/>
        <w:rPr>
          <w:rFonts w:ascii="Times New Roman" w:hAnsi="Times New Roman" w:cs="Times New Roman"/>
          <w:sz w:val="24"/>
          <w:szCs w:val="24"/>
        </w:rPr>
      </w:pPr>
      <w:r w:rsidRPr="00C70354">
        <w:rPr>
          <w:rFonts w:ascii="Times New Roman" w:hAnsi="Times New Roman" w:cs="Times New Roman"/>
          <w:b/>
          <w:sz w:val="24"/>
          <w:szCs w:val="24"/>
        </w:rPr>
        <w:t>Архитектурно-художественный облик территории</w:t>
      </w:r>
      <w:r w:rsidRPr="00C70354">
        <w:rPr>
          <w:rFonts w:ascii="Times New Roman" w:hAnsi="Times New Roman" w:cs="Times New Roman"/>
          <w:sz w:val="24"/>
          <w:szCs w:val="24"/>
        </w:rPr>
        <w:t xml:space="preserve"> - совокупность объемных, пространственных, колористических (цветовых)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216B05" w:rsidRPr="00C70354" w:rsidRDefault="00216B05" w:rsidP="00216B05">
      <w:pPr>
        <w:pStyle w:val="21"/>
        <w:shd w:val="clear" w:color="auto" w:fill="auto"/>
        <w:spacing w:before="0" w:line="240" w:lineRule="auto"/>
        <w:ind w:firstLine="560"/>
      </w:pPr>
      <w:proofErr w:type="gramStart"/>
      <w:r w:rsidRPr="00C70354">
        <w:rPr>
          <w:rStyle w:val="20"/>
          <w:color w:val="auto"/>
        </w:rPr>
        <w:t xml:space="preserve">Автомобильная дорога </w:t>
      </w:r>
      <w:r w:rsidRPr="00C70354">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roofErr w:type="gramEnd"/>
    </w:p>
    <w:p w:rsidR="00216B05" w:rsidRPr="00C70354" w:rsidRDefault="00216B05" w:rsidP="00216B05">
      <w:pPr>
        <w:pStyle w:val="21"/>
        <w:shd w:val="clear" w:color="auto" w:fill="auto"/>
        <w:spacing w:before="0" w:line="240" w:lineRule="auto"/>
        <w:ind w:firstLine="560"/>
      </w:pPr>
      <w:r w:rsidRPr="00C70354">
        <w:rPr>
          <w:rStyle w:val="20"/>
          <w:color w:val="auto"/>
        </w:rPr>
        <w:t xml:space="preserve">Биотуалет </w:t>
      </w:r>
      <w:r w:rsidRPr="00C70354">
        <w:t>-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216B05" w:rsidRPr="00C70354" w:rsidRDefault="00216B05" w:rsidP="00216B05">
      <w:pPr>
        <w:pStyle w:val="21"/>
        <w:shd w:val="clear" w:color="auto" w:fill="auto"/>
        <w:spacing w:before="0" w:line="240" w:lineRule="auto"/>
        <w:ind w:firstLine="560"/>
      </w:pPr>
      <w:r w:rsidRPr="00C70354">
        <w:rPr>
          <w:rStyle w:val="20"/>
          <w:color w:val="auto"/>
        </w:rPr>
        <w:t xml:space="preserve">Благоустройство территории </w:t>
      </w:r>
      <w:r w:rsidRPr="00C70354">
        <w:t>- комплекс проводимых на территории муниципального образования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муниципального образования.</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Брошенные транспортные средства </w:t>
      </w:r>
      <w:r w:rsidRPr="00C70354">
        <w:t>-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216B05" w:rsidRPr="00C70354" w:rsidRDefault="00216B05" w:rsidP="00216B05">
      <w:pPr>
        <w:pStyle w:val="21"/>
        <w:shd w:val="clear" w:color="auto" w:fill="auto"/>
        <w:spacing w:before="0" w:line="240" w:lineRule="auto"/>
        <w:ind w:firstLine="580"/>
      </w:pPr>
      <w:proofErr w:type="gramStart"/>
      <w:r w:rsidRPr="00C70354">
        <w:rPr>
          <w:rStyle w:val="20"/>
          <w:color w:val="auto"/>
        </w:rPr>
        <w:t xml:space="preserve">Визуальная информация </w:t>
      </w:r>
      <w:r w:rsidRPr="00C70354">
        <w:t>-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типографским способом и т. п.</w:t>
      </w:r>
      <w:proofErr w:type="gramEnd"/>
    </w:p>
    <w:p w:rsidR="00216B05" w:rsidRPr="00C70354" w:rsidRDefault="00216B05" w:rsidP="00216B05">
      <w:pPr>
        <w:pStyle w:val="21"/>
        <w:shd w:val="clear" w:color="auto" w:fill="auto"/>
        <w:spacing w:before="0" w:line="240" w:lineRule="auto"/>
        <w:ind w:firstLine="580"/>
      </w:pPr>
      <w:r w:rsidRPr="00C70354">
        <w:rPr>
          <w:rStyle w:val="20"/>
          <w:color w:val="auto"/>
        </w:rPr>
        <w:t xml:space="preserve">Владелец </w:t>
      </w:r>
      <w:r w:rsidRPr="00C70354">
        <w:t>- физическое или юридическое лицо независимо от организационно-правовой формы, индивидуальный предприниматель, имеющее в собственности или ином вещном праве имущество.</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Внешнее оформление сельских территорий </w:t>
      </w:r>
      <w:r w:rsidRPr="00C70354">
        <w:t xml:space="preserve">- совокупность работ и мероприятий, направленных на улучшение внешнего облика застройки и ее территорий, обеспечение праздничного и тематического оформления населенных пунктов, оптимизации эстетического восприятия городской среды, создание неповторимого художественного облика населенных пунктов. </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Водные устройства </w:t>
      </w:r>
      <w:r w:rsidRPr="00C70354">
        <w:t>- фонтаны,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216B05" w:rsidRPr="00C70354" w:rsidRDefault="00216B05" w:rsidP="00216B05">
      <w:pPr>
        <w:pStyle w:val="21"/>
        <w:shd w:val="clear" w:color="auto" w:fill="auto"/>
        <w:spacing w:before="0" w:line="240" w:lineRule="auto"/>
        <w:ind w:firstLine="580"/>
      </w:pPr>
      <w:proofErr w:type="gramStart"/>
      <w:r w:rsidRPr="00C70354">
        <w:rPr>
          <w:rStyle w:val="20"/>
          <w:color w:val="auto"/>
        </w:rPr>
        <w:t xml:space="preserve">Временные постройки </w:t>
      </w:r>
      <w:r w:rsidRPr="00C70354">
        <w:t>- объекты, не являющиеся объектами капитального строительства, создание которых не требует выдачи разрешения на строительство (в порядке статьи 51 Градостроительного кодекса Российской Федерации), не предусматривают устройство заглубленных фундаментов, подземных помещений, не требуют подводки инженерных коммуникаций, характеризуются ограниченным сроком функционирования.</w:t>
      </w:r>
      <w:proofErr w:type="gramEnd"/>
      <w:r w:rsidRPr="00C70354">
        <w:t xml:space="preserve"> К ним относятся павильоны, киоски, навесы, палатки, металлические гаражи и другие подобные постройки.</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Входная группа </w:t>
      </w:r>
      <w:r w:rsidRPr="00C70354">
        <w:t>- комплекс устройств и функциональных частей благоустройства при входе в здание.</w:t>
      </w:r>
    </w:p>
    <w:p w:rsidR="00216B05" w:rsidRPr="00C70354" w:rsidRDefault="00216B05" w:rsidP="00216B05">
      <w:pPr>
        <w:pStyle w:val="21"/>
        <w:shd w:val="clear" w:color="auto" w:fill="auto"/>
        <w:spacing w:before="0" w:line="240" w:lineRule="auto"/>
        <w:ind w:firstLine="580"/>
      </w:pPr>
      <w:r w:rsidRPr="00C70354">
        <w:rPr>
          <w:rStyle w:val="20"/>
          <w:color w:val="auto"/>
        </w:rPr>
        <w:lastRenderedPageBreak/>
        <w:t xml:space="preserve">Газон </w:t>
      </w:r>
      <w:r w:rsidRPr="00C70354">
        <w:t>- не имеющая твердого покрытия поверхность земельного участка, которая может иметь ограничения в виде бортового камня (</w:t>
      </w:r>
      <w:proofErr w:type="spellStart"/>
      <w:r w:rsidRPr="00C70354">
        <w:t>поребрика</w:t>
      </w:r>
      <w:proofErr w:type="spellEnd"/>
      <w:r w:rsidRPr="00C70354">
        <w:t>,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216B05" w:rsidRPr="00C70354" w:rsidRDefault="00216B05" w:rsidP="00216B05">
      <w:pPr>
        <w:pStyle w:val="ConsPlusNormal"/>
        <w:ind w:firstLine="540"/>
        <w:jc w:val="both"/>
        <w:rPr>
          <w:rFonts w:ascii="Times New Roman" w:hAnsi="Times New Roman" w:cs="Times New Roman"/>
          <w:sz w:val="24"/>
          <w:szCs w:val="24"/>
        </w:rPr>
      </w:pPr>
      <w:r w:rsidRPr="00C70354">
        <w:rPr>
          <w:rFonts w:ascii="Times New Roman" w:hAnsi="Times New Roman" w:cs="Times New Roman"/>
          <w:b/>
          <w:sz w:val="24"/>
          <w:szCs w:val="24"/>
        </w:rPr>
        <w:t>Дворовая территория</w:t>
      </w:r>
      <w:r w:rsidRPr="00C70354">
        <w:rPr>
          <w:rFonts w:ascii="Times New Roman" w:hAnsi="Times New Roman" w:cs="Times New Roman"/>
          <w:sz w:val="24"/>
          <w:szCs w:val="24"/>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216B05" w:rsidRPr="00C70354" w:rsidRDefault="00216B05" w:rsidP="00216B05">
      <w:pPr>
        <w:pStyle w:val="ConsPlusNormal"/>
        <w:ind w:firstLine="540"/>
        <w:jc w:val="both"/>
        <w:rPr>
          <w:rFonts w:ascii="Times New Roman" w:hAnsi="Times New Roman" w:cs="Times New Roman"/>
          <w:sz w:val="24"/>
          <w:szCs w:val="24"/>
        </w:rPr>
      </w:pPr>
      <w:proofErr w:type="gramStart"/>
      <w:r w:rsidRPr="00C70354">
        <w:rPr>
          <w:rFonts w:ascii="Times New Roman" w:hAnsi="Times New Roman" w:cs="Times New Roman"/>
          <w:b/>
          <w:sz w:val="24"/>
          <w:szCs w:val="24"/>
        </w:rPr>
        <w:t>Домовладение</w:t>
      </w:r>
      <w:r w:rsidRPr="00C70354">
        <w:rPr>
          <w:rFonts w:ascii="Times New Roman" w:hAnsi="Times New Roman" w:cs="Times New Roman"/>
          <w:sz w:val="24"/>
          <w:szCs w:val="24"/>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216B05" w:rsidRPr="00C70354" w:rsidRDefault="00216B05" w:rsidP="00216B05">
      <w:pPr>
        <w:pStyle w:val="21"/>
        <w:shd w:val="clear" w:color="auto" w:fill="auto"/>
        <w:spacing w:before="0" w:line="240" w:lineRule="auto"/>
        <w:ind w:firstLine="560"/>
      </w:pPr>
      <w:r w:rsidRPr="00C70354">
        <w:rPr>
          <w:rStyle w:val="20"/>
          <w:color w:val="auto"/>
        </w:rPr>
        <w:t xml:space="preserve">Жидкие бытовые отходы (далее - ЖБО) </w:t>
      </w:r>
      <w:r w:rsidRPr="00C70354">
        <w:t>- хозяйственно-бытовые стоки от жилых и общественных зданий, образовавшиеся в процессе производства и потребления.</w:t>
      </w:r>
    </w:p>
    <w:p w:rsidR="00216B05" w:rsidRPr="00C70354" w:rsidRDefault="00216B05" w:rsidP="00216B05">
      <w:pPr>
        <w:pStyle w:val="21"/>
        <w:shd w:val="clear" w:color="auto" w:fill="auto"/>
        <w:spacing w:before="0" w:line="240" w:lineRule="auto"/>
        <w:ind w:firstLine="560"/>
      </w:pPr>
      <w:r w:rsidRPr="00C70354">
        <w:rPr>
          <w:rStyle w:val="20"/>
          <w:color w:val="auto"/>
        </w:rPr>
        <w:t xml:space="preserve">Зеленые насаждения </w:t>
      </w:r>
      <w:r w:rsidRPr="00C70354">
        <w:t>- совокупность древесных, кустарниковых и травянистых растений на определенной территории.</w:t>
      </w:r>
    </w:p>
    <w:p w:rsidR="00216B05" w:rsidRPr="00C70354" w:rsidRDefault="00216B05" w:rsidP="00216B05">
      <w:pPr>
        <w:pStyle w:val="21"/>
        <w:shd w:val="clear" w:color="auto" w:fill="auto"/>
        <w:spacing w:before="0" w:line="240" w:lineRule="auto"/>
        <w:ind w:firstLine="560"/>
      </w:pPr>
      <w:r w:rsidRPr="00C70354">
        <w:rPr>
          <w:rStyle w:val="20"/>
          <w:color w:val="auto"/>
        </w:rPr>
        <w:t xml:space="preserve">Землепользователи </w:t>
      </w:r>
      <w:r w:rsidRPr="00C70354">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216B05" w:rsidRPr="00C70354" w:rsidRDefault="00216B05" w:rsidP="00216B05">
      <w:pPr>
        <w:pStyle w:val="21"/>
        <w:shd w:val="clear" w:color="auto" w:fill="auto"/>
        <w:spacing w:before="0" w:line="240" w:lineRule="auto"/>
        <w:ind w:firstLine="560"/>
      </w:pPr>
      <w:proofErr w:type="gramStart"/>
      <w:r w:rsidRPr="00C70354">
        <w:rPr>
          <w:rStyle w:val="20"/>
          <w:color w:val="auto"/>
        </w:rPr>
        <w:t xml:space="preserve">Земляные работы </w:t>
      </w:r>
      <w:r w:rsidRPr="00C70354">
        <w:t>- комплекс работ, связанные с нарушением элементов внешнего благоустройства и естественного ландшафта территории,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w:t>
      </w:r>
      <w:proofErr w:type="gramEnd"/>
    </w:p>
    <w:p w:rsidR="00216B05" w:rsidRPr="00C70354" w:rsidRDefault="00216B05" w:rsidP="00216B05">
      <w:pPr>
        <w:pStyle w:val="21"/>
        <w:shd w:val="clear" w:color="auto" w:fill="auto"/>
        <w:spacing w:before="0" w:line="240" w:lineRule="auto"/>
        <w:ind w:firstLine="560"/>
      </w:pPr>
      <w:proofErr w:type="gramStart"/>
      <w:r w:rsidRPr="00C70354">
        <w:rPr>
          <w:rStyle w:val="20"/>
          <w:color w:val="auto"/>
        </w:rPr>
        <w:t xml:space="preserve">Инженерные коммуникации </w:t>
      </w:r>
      <w:r w:rsidRPr="00C70354">
        <w:t>-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территории сельского поселения.</w:t>
      </w:r>
      <w:proofErr w:type="gramEnd"/>
    </w:p>
    <w:p w:rsidR="00216B05" w:rsidRPr="00C70354" w:rsidRDefault="00216B05" w:rsidP="00216B05">
      <w:pPr>
        <w:pStyle w:val="ConsPlusNormal"/>
        <w:ind w:firstLine="540"/>
        <w:jc w:val="both"/>
        <w:rPr>
          <w:rFonts w:ascii="Times New Roman" w:hAnsi="Times New Roman" w:cs="Times New Roman"/>
          <w:sz w:val="24"/>
          <w:szCs w:val="24"/>
        </w:rPr>
      </w:pPr>
      <w:r w:rsidRPr="00C70354">
        <w:rPr>
          <w:rFonts w:ascii="Times New Roman" w:hAnsi="Times New Roman" w:cs="Times New Roman"/>
          <w:b/>
          <w:sz w:val="24"/>
          <w:szCs w:val="24"/>
        </w:rPr>
        <w:t>Информационный стенд</w:t>
      </w:r>
      <w:r w:rsidRPr="00C70354">
        <w:rPr>
          <w:rFonts w:ascii="Times New Roman" w:hAnsi="Times New Roman" w:cs="Times New Roman"/>
          <w:sz w:val="24"/>
          <w:szCs w:val="24"/>
        </w:rPr>
        <w:t xml:space="preserve"> - вид средства размещения информации (конструкция), размещаемый на территории сельского поселения, предназначенный для распространения социально значимой информации;</w:t>
      </w:r>
    </w:p>
    <w:p w:rsidR="00216B05" w:rsidRPr="00C70354" w:rsidRDefault="00216B05" w:rsidP="00216B05">
      <w:pPr>
        <w:pStyle w:val="21"/>
        <w:shd w:val="clear" w:color="auto" w:fill="auto"/>
        <w:spacing w:before="0" w:line="240" w:lineRule="auto"/>
        <w:ind w:firstLine="560"/>
      </w:pPr>
      <w:r w:rsidRPr="00C70354">
        <w:rPr>
          <w:rStyle w:val="20"/>
          <w:color w:val="auto"/>
        </w:rPr>
        <w:t xml:space="preserve">Комплексное благоустройство территории </w:t>
      </w:r>
      <w:r w:rsidRPr="00C70354">
        <w:t>- совокупность работ и мероприятий по благоустройству территории, включающие в себя подготовку разрешительной документации, проекта благоустройства территории, согласование и утверждение проекта, перечня мероприятий по реализации проекта благоустройства, реализация проекта до утверждения акта ввода в эксплуатацию, содержание объекта благоустройства в установленном порядке.</w:t>
      </w:r>
    </w:p>
    <w:p w:rsidR="00216B05" w:rsidRPr="00C70354" w:rsidRDefault="00216B05" w:rsidP="00216B05">
      <w:pPr>
        <w:pStyle w:val="21"/>
        <w:shd w:val="clear" w:color="auto" w:fill="auto"/>
        <w:spacing w:before="0" w:line="240" w:lineRule="auto"/>
        <w:ind w:firstLine="560"/>
      </w:pPr>
      <w:r w:rsidRPr="00C70354">
        <w:rPr>
          <w:rStyle w:val="20"/>
          <w:color w:val="auto"/>
        </w:rPr>
        <w:t xml:space="preserve">Контейнер </w:t>
      </w:r>
      <w:r w:rsidRPr="00C70354">
        <w:t>- стандартная емкость для сбора твердых коммунальных отходов, мусора.</w:t>
      </w:r>
    </w:p>
    <w:p w:rsidR="00216B05" w:rsidRPr="00C70354" w:rsidRDefault="00216B05" w:rsidP="00216B05">
      <w:pPr>
        <w:pStyle w:val="21"/>
        <w:shd w:val="clear" w:color="auto" w:fill="auto"/>
        <w:spacing w:before="0" w:line="240" w:lineRule="auto"/>
        <w:ind w:firstLine="560"/>
      </w:pPr>
      <w:r w:rsidRPr="00C70354">
        <w:rPr>
          <w:rStyle w:val="20"/>
          <w:color w:val="auto"/>
        </w:rPr>
        <w:t xml:space="preserve">Контейнерная площадка </w:t>
      </w:r>
      <w:r w:rsidRPr="00C70354">
        <w:t>- оборудованная специальным образом площадка для сбора и временного хранения твердых коммунальных отходов с установленными на ней контейнерами или бункерами-накопителями.</w:t>
      </w:r>
    </w:p>
    <w:p w:rsidR="00216B05" w:rsidRPr="00C70354" w:rsidRDefault="00216B05" w:rsidP="00216B05">
      <w:pPr>
        <w:pStyle w:val="21"/>
        <w:shd w:val="clear" w:color="auto" w:fill="auto"/>
        <w:spacing w:before="0" w:line="240" w:lineRule="auto"/>
        <w:ind w:firstLine="560"/>
      </w:pPr>
      <w:r w:rsidRPr="00C70354">
        <w:rPr>
          <w:rStyle w:val="20"/>
          <w:color w:val="auto"/>
        </w:rPr>
        <w:t>Крупногабаритный мусор (далее - КГМ</w:t>
      </w:r>
      <w:r w:rsidRPr="00C70354">
        <w:t>)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216B05" w:rsidRPr="00C70354" w:rsidRDefault="00216B05" w:rsidP="00216B05">
      <w:pPr>
        <w:pStyle w:val="21"/>
        <w:shd w:val="clear" w:color="auto" w:fill="auto"/>
        <w:spacing w:before="0" w:line="240" w:lineRule="auto"/>
        <w:ind w:firstLine="560"/>
      </w:pPr>
      <w:proofErr w:type="gramStart"/>
      <w:r w:rsidRPr="00C70354">
        <w:rPr>
          <w:rStyle w:val="20"/>
          <w:color w:val="auto"/>
        </w:rPr>
        <w:t xml:space="preserve">Малые архитектурные формы (МАФ) </w:t>
      </w:r>
      <w:r w:rsidRPr="00C70354">
        <w:t xml:space="preserve">- различные по характеру и назначению типы сооружений или иные объекты, дополняющие и детализирующие </w:t>
      </w:r>
      <w:proofErr w:type="spellStart"/>
      <w:r w:rsidRPr="00C70354">
        <w:t>архитектурно</w:t>
      </w:r>
      <w:r w:rsidRPr="00C70354">
        <w:softHyphen/>
        <w:t>градостроительную</w:t>
      </w:r>
      <w:proofErr w:type="spellEnd"/>
      <w:r w:rsidRPr="00C70354">
        <w:t xml:space="preserve"> или садово-парковую композицию, а также являющиеся элементами оборудования и благоустройства (урны, скамьи, декоративные ограждения, светильники, декоративные стенки, фонтаны, беседки, вазы для цветов, </w:t>
      </w:r>
      <w:proofErr w:type="spellStart"/>
      <w:r w:rsidRPr="00C70354">
        <w:t>монументально</w:t>
      </w:r>
      <w:r w:rsidRPr="00C70354">
        <w:softHyphen/>
        <w:t>декоративные</w:t>
      </w:r>
      <w:proofErr w:type="spellEnd"/>
      <w:r w:rsidRPr="00C70354">
        <w:t xml:space="preserve"> композиции, декоративные скульптуры, оборудование детских, спортивных площадок, площадок для отдыха и прочее).</w:t>
      </w:r>
      <w:proofErr w:type="gramEnd"/>
    </w:p>
    <w:p w:rsidR="00216B05" w:rsidRPr="00C70354" w:rsidRDefault="00216B05" w:rsidP="00216B05">
      <w:pPr>
        <w:pStyle w:val="21"/>
        <w:shd w:val="clear" w:color="auto" w:fill="auto"/>
        <w:spacing w:before="0" w:line="240" w:lineRule="auto"/>
        <w:ind w:firstLine="560"/>
      </w:pPr>
      <w:proofErr w:type="gramStart"/>
      <w:r w:rsidRPr="00C70354">
        <w:rPr>
          <w:rStyle w:val="20"/>
          <w:color w:val="auto"/>
        </w:rPr>
        <w:t xml:space="preserve">Места массового пребывания людей </w:t>
      </w:r>
      <w:r w:rsidRPr="00C70354">
        <w:t>-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roofErr w:type="gramEnd"/>
    </w:p>
    <w:p w:rsidR="00216B05" w:rsidRPr="00C70354" w:rsidRDefault="00216B05" w:rsidP="00216B05">
      <w:pPr>
        <w:pStyle w:val="21"/>
        <w:shd w:val="clear" w:color="auto" w:fill="auto"/>
        <w:spacing w:before="0" w:line="240" w:lineRule="auto"/>
        <w:ind w:firstLine="560"/>
      </w:pPr>
      <w:proofErr w:type="gramStart"/>
      <w:r w:rsidRPr="00C70354">
        <w:rPr>
          <w:rStyle w:val="20"/>
          <w:color w:val="auto"/>
        </w:rPr>
        <w:t xml:space="preserve">Места (территории) общего пользования </w:t>
      </w:r>
      <w:r w:rsidRPr="00C70354">
        <w:t xml:space="preserve">- территории, которыми беспрепятственно </w:t>
      </w:r>
      <w:r w:rsidRPr="00C70354">
        <w:lastRenderedPageBreak/>
        <w:t>пользуется неограниченный круг лиц (в том числе парки, скверы, бульвары, площади, улицы, набережные).</w:t>
      </w:r>
      <w:proofErr w:type="gramEnd"/>
    </w:p>
    <w:p w:rsidR="00216B05" w:rsidRPr="00C70354" w:rsidRDefault="00216B05" w:rsidP="00216B05">
      <w:pPr>
        <w:pStyle w:val="21"/>
        <w:shd w:val="clear" w:color="auto" w:fill="auto"/>
        <w:spacing w:before="0" w:line="240" w:lineRule="auto"/>
        <w:ind w:firstLine="560"/>
      </w:pPr>
      <w:r w:rsidRPr="00C70354">
        <w:rPr>
          <w:rStyle w:val="20"/>
          <w:color w:val="auto"/>
        </w:rPr>
        <w:t xml:space="preserve">Мусор </w:t>
      </w:r>
      <w:r w:rsidRPr="00C70354">
        <w:t>- мелкие неоднородные сухие или влажные отходы.</w:t>
      </w:r>
    </w:p>
    <w:p w:rsidR="00216B05" w:rsidRPr="00C70354" w:rsidRDefault="00216B05" w:rsidP="00216B05">
      <w:pPr>
        <w:pStyle w:val="21"/>
        <w:shd w:val="clear" w:color="auto" w:fill="auto"/>
        <w:spacing w:before="0" w:line="240" w:lineRule="auto"/>
        <w:ind w:firstLine="560"/>
      </w:pPr>
      <w:r w:rsidRPr="00C70354">
        <w:rPr>
          <w:rStyle w:val="20"/>
          <w:color w:val="auto"/>
        </w:rPr>
        <w:t xml:space="preserve">Наледь </w:t>
      </w:r>
      <w:r w:rsidRPr="00C70354">
        <w:t>- тонкий слой льда, образующийся в результате таяния снега при перепадах температуры (образуется на крышах, тротуарах, дорожном полотне и т. д.).</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Наружное освещение </w:t>
      </w:r>
      <w:r w:rsidRPr="00C70354">
        <w:t>- совокупность элементов, предназначенных для освещения в темное время суток улиц, площадей, парков, скверов, бульваров, дворов и пешеходных дорожек  сельского поселения.</w:t>
      </w:r>
    </w:p>
    <w:p w:rsidR="00216B05" w:rsidRPr="00C70354" w:rsidRDefault="00216B05" w:rsidP="00216B05">
      <w:pPr>
        <w:pStyle w:val="21"/>
        <w:shd w:val="clear" w:color="auto" w:fill="auto"/>
        <w:spacing w:before="0" w:line="240" w:lineRule="auto"/>
        <w:ind w:firstLine="580"/>
      </w:pPr>
      <w:proofErr w:type="gramStart"/>
      <w:r w:rsidRPr="00C70354">
        <w:rPr>
          <w:rStyle w:val="20"/>
          <w:color w:val="auto"/>
        </w:rPr>
        <w:t xml:space="preserve">Некапитальные сооружения </w:t>
      </w:r>
      <w:r w:rsidRPr="00C70354">
        <w:t xml:space="preserve">-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C70354">
        <w:t>тонары</w:t>
      </w:r>
      <w:proofErr w:type="spellEnd"/>
      <w:r w:rsidRPr="00C70354">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roofErr w:type="gramEnd"/>
    </w:p>
    <w:p w:rsidR="00216B05" w:rsidRPr="00C70354" w:rsidRDefault="00216B05" w:rsidP="00216B05">
      <w:pPr>
        <w:pStyle w:val="21"/>
        <w:shd w:val="clear" w:color="auto" w:fill="auto"/>
        <w:spacing w:before="0" w:line="240" w:lineRule="auto"/>
        <w:ind w:firstLine="580"/>
      </w:pPr>
      <w:r w:rsidRPr="00C70354">
        <w:rPr>
          <w:rStyle w:val="20"/>
          <w:color w:val="auto"/>
        </w:rPr>
        <w:t xml:space="preserve">Несанкционированная свалка мусора </w:t>
      </w:r>
      <w:r w:rsidRPr="00C70354">
        <w:t>-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216B05" w:rsidRPr="00C70354" w:rsidRDefault="00216B05" w:rsidP="00216B05">
      <w:pPr>
        <w:pStyle w:val="ConsPlusNormal"/>
        <w:ind w:firstLine="540"/>
        <w:jc w:val="both"/>
        <w:rPr>
          <w:rFonts w:ascii="Times New Roman" w:hAnsi="Times New Roman" w:cs="Times New Roman"/>
          <w:sz w:val="24"/>
          <w:szCs w:val="24"/>
        </w:rPr>
      </w:pPr>
      <w:proofErr w:type="gramStart"/>
      <w:r w:rsidRPr="00C70354">
        <w:rPr>
          <w:rStyle w:val="20"/>
          <w:color w:val="auto"/>
        </w:rPr>
        <w:t xml:space="preserve">Общественные пространства </w:t>
      </w:r>
      <w:r w:rsidRPr="00C70354">
        <w:rPr>
          <w:rFonts w:ascii="Times New Roman" w:hAnsi="Times New Roman" w:cs="Times New Roman"/>
          <w:sz w:val="24"/>
          <w:szCs w:val="24"/>
        </w:rPr>
        <w:t>(общественные пространства) - территории общего пользования, в том числе пешеходные улицы и зоны, площади, улицы, скверы, бульвары, зоны отдыха, сады,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w:t>
      </w:r>
      <w:proofErr w:type="gramEnd"/>
      <w:r w:rsidRPr="00C70354">
        <w:rPr>
          <w:rFonts w:ascii="Times New Roman" w:hAnsi="Times New Roman" w:cs="Times New Roman"/>
          <w:sz w:val="24"/>
          <w:szCs w:val="24"/>
        </w:rPr>
        <w:t xml:space="preserve"> Общественные территории подлежат благоустройству в соответствии с требованиями законодательства Российской Федерации.</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Объекты благоустройства </w:t>
      </w:r>
      <w:r w:rsidRPr="00C70354">
        <w:t>- территории различного функционального назначения, на которых осуществляется деятельность по благоустройству, в том числе:</w:t>
      </w:r>
    </w:p>
    <w:p w:rsidR="00216B05" w:rsidRPr="00C70354" w:rsidRDefault="00216B05" w:rsidP="00216B05">
      <w:pPr>
        <w:pStyle w:val="21"/>
        <w:numPr>
          <w:ilvl w:val="0"/>
          <w:numId w:val="2"/>
        </w:numPr>
        <w:shd w:val="clear" w:color="auto" w:fill="auto"/>
        <w:tabs>
          <w:tab w:val="left" w:pos="782"/>
        </w:tabs>
        <w:spacing w:before="0" w:line="240" w:lineRule="auto"/>
        <w:ind w:firstLine="580"/>
      </w:pPr>
      <w:r w:rsidRPr="00C70354">
        <w:t>детские площадки, спортивные и другие площадки отдыха и досуга;</w:t>
      </w:r>
    </w:p>
    <w:p w:rsidR="00216B05" w:rsidRPr="00C70354" w:rsidRDefault="00216B05" w:rsidP="00216B05">
      <w:pPr>
        <w:pStyle w:val="21"/>
        <w:numPr>
          <w:ilvl w:val="0"/>
          <w:numId w:val="2"/>
        </w:numPr>
        <w:shd w:val="clear" w:color="auto" w:fill="auto"/>
        <w:tabs>
          <w:tab w:val="left" w:pos="782"/>
        </w:tabs>
        <w:spacing w:before="0" w:line="240" w:lineRule="auto"/>
        <w:ind w:firstLine="580"/>
      </w:pPr>
      <w:r w:rsidRPr="00C70354">
        <w:t>площадки автостоянок;</w:t>
      </w:r>
    </w:p>
    <w:p w:rsidR="00216B05" w:rsidRPr="00C70354" w:rsidRDefault="00216B05" w:rsidP="00216B05">
      <w:pPr>
        <w:pStyle w:val="21"/>
        <w:numPr>
          <w:ilvl w:val="0"/>
          <w:numId w:val="2"/>
        </w:numPr>
        <w:shd w:val="clear" w:color="auto" w:fill="auto"/>
        <w:tabs>
          <w:tab w:val="left" w:pos="782"/>
        </w:tabs>
        <w:spacing w:before="0" w:line="240" w:lineRule="auto"/>
        <w:ind w:firstLine="580"/>
      </w:pPr>
      <w:r w:rsidRPr="00C70354">
        <w:t>улицы (в том числе пешеходные) и дороги;</w:t>
      </w:r>
    </w:p>
    <w:p w:rsidR="00216B05" w:rsidRPr="00C70354" w:rsidRDefault="00216B05" w:rsidP="00216B05">
      <w:pPr>
        <w:pStyle w:val="21"/>
        <w:numPr>
          <w:ilvl w:val="0"/>
          <w:numId w:val="2"/>
        </w:numPr>
        <w:shd w:val="clear" w:color="auto" w:fill="auto"/>
        <w:tabs>
          <w:tab w:val="left" w:pos="782"/>
        </w:tabs>
        <w:spacing w:before="0" w:line="240" w:lineRule="auto"/>
        <w:ind w:firstLine="580"/>
      </w:pPr>
      <w:r w:rsidRPr="00C70354">
        <w:t>парки, скверы, иные зеленые зоны;</w:t>
      </w:r>
    </w:p>
    <w:p w:rsidR="00216B05" w:rsidRPr="00C70354" w:rsidRDefault="00216B05" w:rsidP="00216B05">
      <w:pPr>
        <w:pStyle w:val="21"/>
        <w:numPr>
          <w:ilvl w:val="0"/>
          <w:numId w:val="2"/>
        </w:numPr>
        <w:shd w:val="clear" w:color="auto" w:fill="auto"/>
        <w:tabs>
          <w:tab w:val="left" w:pos="782"/>
        </w:tabs>
        <w:spacing w:before="0" w:line="240" w:lineRule="auto"/>
        <w:ind w:firstLine="580"/>
      </w:pPr>
      <w:r w:rsidRPr="00C70354">
        <w:t>площади, набережные и другие территории;</w:t>
      </w:r>
    </w:p>
    <w:p w:rsidR="00216B05" w:rsidRPr="00C70354" w:rsidRDefault="00216B05" w:rsidP="00216B05">
      <w:pPr>
        <w:pStyle w:val="21"/>
        <w:numPr>
          <w:ilvl w:val="0"/>
          <w:numId w:val="2"/>
        </w:numPr>
        <w:shd w:val="clear" w:color="auto" w:fill="auto"/>
        <w:tabs>
          <w:tab w:val="left" w:pos="782"/>
        </w:tabs>
        <w:spacing w:before="0" w:line="240" w:lineRule="auto"/>
        <w:ind w:firstLine="580"/>
      </w:pPr>
      <w:r w:rsidRPr="00C70354">
        <w:t xml:space="preserve">технические зоны транспортных, инженерных коммуникаций, </w:t>
      </w:r>
      <w:proofErr w:type="spellStart"/>
      <w:r w:rsidRPr="00C70354">
        <w:t>водоохранные</w:t>
      </w:r>
      <w:proofErr w:type="spellEnd"/>
      <w:r w:rsidRPr="00C70354">
        <w:t xml:space="preserve"> зоны;</w:t>
      </w:r>
    </w:p>
    <w:p w:rsidR="00216B05" w:rsidRPr="00C70354" w:rsidRDefault="00216B05" w:rsidP="00216B05">
      <w:pPr>
        <w:pStyle w:val="21"/>
        <w:numPr>
          <w:ilvl w:val="0"/>
          <w:numId w:val="2"/>
        </w:numPr>
        <w:shd w:val="clear" w:color="auto" w:fill="auto"/>
        <w:tabs>
          <w:tab w:val="left" w:pos="740"/>
        </w:tabs>
        <w:spacing w:before="0" w:line="240" w:lineRule="auto"/>
        <w:ind w:firstLine="580"/>
      </w:pPr>
      <w:r w:rsidRPr="00C70354">
        <w:t>контейнерные площадки и площадки для складирования отдельных групп коммунальных отходов.</w:t>
      </w:r>
    </w:p>
    <w:p w:rsidR="00216B05" w:rsidRPr="00C70354" w:rsidRDefault="00216B05" w:rsidP="00216B05">
      <w:pPr>
        <w:pStyle w:val="21"/>
        <w:shd w:val="clear" w:color="auto" w:fill="auto"/>
        <w:tabs>
          <w:tab w:val="left" w:pos="740"/>
        </w:tabs>
        <w:spacing w:before="0" w:line="240" w:lineRule="auto"/>
        <w:ind w:firstLine="567"/>
      </w:pPr>
      <w:proofErr w:type="gramStart"/>
      <w:r w:rsidRPr="00C70354">
        <w:rPr>
          <w:b/>
        </w:rPr>
        <w:t>Объекты (средства) наружного освещения</w:t>
      </w:r>
      <w:r w:rsidRPr="00C70354">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w:t>
      </w:r>
      <w:proofErr w:type="gramEnd"/>
      <w:r w:rsidRPr="00C70354">
        <w:t xml:space="preserve"> общественного пользования;</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Ограждение </w:t>
      </w:r>
      <w:r w:rsidRPr="00C70354">
        <w:t>- заградительное устройство, препятствующее проезду (заезду) автомобилей и проходу пешеходов, расположение и внешний вид которого согласован с администрацией сельского поселения.</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Озелененные территории </w:t>
      </w:r>
      <w:r w:rsidRPr="00C70354">
        <w:t>- элемент благоустройства, представляющий собой покрытую травянистой, цветочной и (или) древесно-кустарниковой растительностью поверхность земельного участка, имеющую ограничение в виде бортового камня (</w:t>
      </w:r>
      <w:proofErr w:type="spellStart"/>
      <w:r w:rsidRPr="00C70354">
        <w:t>поребрика</w:t>
      </w:r>
      <w:proofErr w:type="spellEnd"/>
      <w:r w:rsidRPr="00C70354">
        <w:t>, бордюра) и (или) граничащую с твердым покрытием пешеходных дорожек, тротуаров, проезжей частью дорог.</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Ордер на производство земляных работ </w:t>
      </w:r>
      <w:r w:rsidRPr="00C70354">
        <w:t>- разрешение на производство земляных работ.</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Отведенная территория </w:t>
      </w:r>
      <w:r w:rsidRPr="00C70354">
        <w:t>-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216B05" w:rsidRPr="00C70354" w:rsidRDefault="00216B05" w:rsidP="00216B05">
      <w:pPr>
        <w:pStyle w:val="21"/>
        <w:shd w:val="clear" w:color="auto" w:fill="auto"/>
        <w:spacing w:before="0" w:line="240" w:lineRule="auto"/>
        <w:ind w:firstLine="580"/>
      </w:pPr>
      <w:r w:rsidRPr="00C70354">
        <w:rPr>
          <w:rStyle w:val="20"/>
          <w:color w:val="auto"/>
        </w:rPr>
        <w:lastRenderedPageBreak/>
        <w:t xml:space="preserve">Отходы производства и потребления (далее - отходы) </w:t>
      </w:r>
      <w:r w:rsidRPr="00C70354">
        <w:t>-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216B05" w:rsidRPr="00C70354" w:rsidRDefault="00216B05" w:rsidP="00216B05">
      <w:pPr>
        <w:pStyle w:val="ConsPlusNormal"/>
        <w:ind w:firstLine="540"/>
        <w:jc w:val="both"/>
        <w:rPr>
          <w:rFonts w:ascii="Times New Roman" w:hAnsi="Times New Roman" w:cs="Times New Roman"/>
          <w:sz w:val="24"/>
          <w:szCs w:val="24"/>
        </w:rPr>
      </w:pPr>
      <w:proofErr w:type="gramStart"/>
      <w:r w:rsidRPr="00C70354">
        <w:rPr>
          <w:rFonts w:ascii="Times New Roman" w:hAnsi="Times New Roman" w:cs="Times New Roman"/>
          <w:b/>
          <w:sz w:val="24"/>
          <w:szCs w:val="24"/>
        </w:rPr>
        <w:t>Паспорт цветового решения фасадов зданий, строений, сооружений, ограждений</w:t>
      </w:r>
      <w:r w:rsidRPr="00C70354">
        <w:rPr>
          <w:rFonts w:ascii="Times New Roman" w:hAnsi="Times New Roman" w:cs="Times New Roman"/>
          <w:sz w:val="24"/>
          <w:szCs w:val="24"/>
        </w:rPr>
        <w:t xml:space="preserve"> - документ установленной формы, содержащий информацию о цветовом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w:t>
      </w:r>
      <w:proofErr w:type="gramEnd"/>
      <w:r w:rsidRPr="00C70354">
        <w:rPr>
          <w:rFonts w:ascii="Times New Roman" w:hAnsi="Times New Roman" w:cs="Times New Roman"/>
          <w:sz w:val="24"/>
          <w:szCs w:val="24"/>
        </w:rPr>
        <w:t xml:space="preserve"> Требования к оформлению и содержанию паспорта цветового решения фасадов зданий, строений, сооружений, ограждений, форма паспорта цветового решения фасадов зданий, строений, сооружений, ограждений устанавливаются муниципальным актом.</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Парк </w:t>
      </w:r>
      <w:r w:rsidRPr="00C70354">
        <w:t xml:space="preserve">- озелененная территория общего пользования,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sidRPr="00C70354">
        <w:t>нагорный</w:t>
      </w:r>
      <w:proofErr w:type="gramEnd"/>
      <w:r w:rsidRPr="00C70354">
        <w:t>, водный, детский, спортивный, этнографический парки и др.</w:t>
      </w:r>
    </w:p>
    <w:p w:rsidR="00216B05" w:rsidRPr="00C70354" w:rsidRDefault="00216B05" w:rsidP="00216B05">
      <w:pPr>
        <w:pStyle w:val="ConsPlusNormal"/>
        <w:ind w:firstLine="540"/>
        <w:jc w:val="both"/>
        <w:rPr>
          <w:rFonts w:ascii="Times New Roman" w:hAnsi="Times New Roman" w:cs="Times New Roman"/>
          <w:sz w:val="24"/>
          <w:szCs w:val="24"/>
        </w:rPr>
      </w:pPr>
      <w:r w:rsidRPr="00C70354">
        <w:rPr>
          <w:rFonts w:ascii="Times New Roman" w:hAnsi="Times New Roman" w:cs="Times New Roman"/>
          <w:b/>
          <w:sz w:val="24"/>
          <w:szCs w:val="24"/>
        </w:rPr>
        <w:t>Пешеходные коммуникации</w:t>
      </w:r>
      <w:r w:rsidRPr="00C70354">
        <w:rPr>
          <w:rFonts w:ascii="Times New Roman" w:hAnsi="Times New Roman" w:cs="Times New Roman"/>
          <w:sz w:val="24"/>
          <w:szCs w:val="24"/>
        </w:rPr>
        <w:t xml:space="preserve">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Площадь </w:t>
      </w:r>
      <w:r w:rsidRPr="00C70354">
        <w:t>- большая территория, расположенная в муниципальном образовании,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являющаяся местом отдыха, проведения массовых мероприятий.</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Пляж </w:t>
      </w:r>
      <w:r w:rsidRPr="00C70354">
        <w:t>- территория массового отдыха на берегу водоема с открытым плоским берегом и обустроенной частью водоема в целях безопасного купания.</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Повреждение зеленых насаждений </w:t>
      </w:r>
      <w:r w:rsidRPr="00C70354">
        <w:t>- механическое, химическое и иное повреждение надземной части и корневой системы зеленых насаждений, не влекущее прекращение роста и развития.</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Предоставленная территория </w:t>
      </w:r>
      <w:r w:rsidRPr="00C70354">
        <w:t>- земельный участок, предоставленный собственникам земельных участков, зданий, строений и сооружений в соответствии с действующим законодательством в границах, установленных кадастровым планом (паспортом);</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Прилегающая территория - </w:t>
      </w:r>
      <w:r w:rsidRPr="00C70354">
        <w:t xml:space="preserve">территория, непосредственно примыкающая к границам предоставленного земельного участка, на расстоянии </w:t>
      </w:r>
      <w:r w:rsidRPr="00126611">
        <w:t>15 метров</w:t>
      </w:r>
      <w:r w:rsidRPr="00C70354">
        <w:t xml:space="preserve"> по периметру этого участка, подлежащая содержанию и уборке в установленном Правилами порядке.</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Придомовая территория </w:t>
      </w:r>
      <w:r w:rsidRPr="00C70354">
        <w:t>-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многоквартирного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Разукомплектованное транспортное средство </w:t>
      </w:r>
      <w:r w:rsidRPr="00C70354">
        <w:t>- непригодное к эксплуатации транспортное средство, на котором отсутствуют государственные регистрационные знаки.</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Санитарная очистка территории </w:t>
      </w:r>
      <w:r w:rsidRPr="00C70354">
        <w:t>-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населенных мест.</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Санитарное содержание территорий </w:t>
      </w:r>
      <w:r w:rsidRPr="00C70354">
        <w:t>- комплекс мероприятий, направленных на обеспечение экологического и санитарно-эпидемиологического благополучия населения.</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Свалка </w:t>
      </w:r>
      <w:r w:rsidRPr="00C70354">
        <w:t>- территория местонахождения отходов производства и потребления, твердых коммунальных отходов и крупногабаритного мусора, использование которых в течение обозримого срока не предполагается.</w:t>
      </w:r>
    </w:p>
    <w:p w:rsidR="00216B05" w:rsidRPr="00C70354" w:rsidRDefault="00216B05" w:rsidP="00216B05">
      <w:pPr>
        <w:pStyle w:val="21"/>
        <w:shd w:val="clear" w:color="auto" w:fill="auto"/>
        <w:spacing w:before="0" w:line="240" w:lineRule="auto"/>
        <w:ind w:left="180" w:firstLine="400"/>
      </w:pPr>
      <w:r w:rsidRPr="00C70354">
        <w:rPr>
          <w:rStyle w:val="20"/>
          <w:color w:val="auto"/>
        </w:rPr>
        <w:t xml:space="preserve">Сквер </w:t>
      </w:r>
      <w:r w:rsidRPr="00C70354">
        <w:t>- компактная озелененная территория, предназначенная для повседневного кратковременного отдыха и транзитного пешеходного передвижения населения.</w:t>
      </w:r>
    </w:p>
    <w:p w:rsidR="00216B05" w:rsidRPr="00C70354" w:rsidRDefault="00216B05" w:rsidP="00216B05">
      <w:pPr>
        <w:pStyle w:val="21"/>
        <w:shd w:val="clear" w:color="auto" w:fill="auto"/>
        <w:spacing w:before="0" w:line="240" w:lineRule="auto"/>
        <w:ind w:left="180" w:firstLine="400"/>
      </w:pPr>
      <w:r w:rsidRPr="00C70354">
        <w:rPr>
          <w:rStyle w:val="20"/>
          <w:color w:val="auto"/>
        </w:rPr>
        <w:t xml:space="preserve">Складирование отходов </w:t>
      </w:r>
      <w:r w:rsidRPr="00C70354">
        <w:t>-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Смет </w:t>
      </w:r>
      <w:r w:rsidRPr="00C70354">
        <w:t>- собранный с проезжей части улицы или тротуара в лотковую зону мелкий мусор, состоящий из грунтово-песчаных наносов, пыли, опавших листьев, стекла и бумаги.</w:t>
      </w:r>
    </w:p>
    <w:p w:rsidR="00216B05" w:rsidRPr="00C70354" w:rsidRDefault="00216B05" w:rsidP="00216B05">
      <w:pPr>
        <w:pStyle w:val="21"/>
        <w:shd w:val="clear" w:color="auto" w:fill="auto"/>
        <w:spacing w:before="0" w:line="240" w:lineRule="auto"/>
        <w:ind w:firstLine="580"/>
      </w:pPr>
      <w:r w:rsidRPr="00C70354">
        <w:rPr>
          <w:rStyle w:val="20"/>
          <w:color w:val="auto"/>
        </w:rPr>
        <w:lastRenderedPageBreak/>
        <w:t xml:space="preserve">Содержание автомобильных дорог </w:t>
      </w:r>
      <w:r w:rsidRPr="00C70354">
        <w:t>-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Содержание объектов благоустройства </w:t>
      </w:r>
      <w:r w:rsidRPr="00C70354">
        <w:t>-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216B05" w:rsidRPr="00C70354" w:rsidRDefault="00216B05" w:rsidP="00216B05">
      <w:pPr>
        <w:pStyle w:val="21"/>
        <w:shd w:val="clear" w:color="auto" w:fill="auto"/>
        <w:spacing w:before="0" w:line="240" w:lineRule="auto"/>
        <w:ind w:firstLine="580"/>
      </w:pPr>
      <w:proofErr w:type="gramStart"/>
      <w:r w:rsidRPr="00C70354">
        <w:rPr>
          <w:rStyle w:val="20"/>
          <w:color w:val="auto"/>
        </w:rPr>
        <w:t xml:space="preserve">Содержание территории </w:t>
      </w:r>
      <w:r w:rsidRPr="00C70354">
        <w:t>- комплекс мероприятий, проводимых на отведенной и прилегающей территориях, связанный с поддержанием чистоты и порядка на земельном участке.</w:t>
      </w:r>
      <w:proofErr w:type="gramEnd"/>
    </w:p>
    <w:p w:rsidR="00216B05" w:rsidRPr="00C70354" w:rsidRDefault="00216B05" w:rsidP="00216B05">
      <w:pPr>
        <w:pStyle w:val="21"/>
        <w:shd w:val="clear" w:color="auto" w:fill="auto"/>
        <w:spacing w:before="0" w:line="240" w:lineRule="auto"/>
        <w:ind w:firstLine="580"/>
      </w:pPr>
      <w:r w:rsidRPr="00C70354">
        <w:rPr>
          <w:rStyle w:val="20"/>
          <w:color w:val="auto"/>
        </w:rPr>
        <w:t xml:space="preserve">Сосульки </w:t>
      </w:r>
      <w:r w:rsidRPr="00C70354">
        <w:t>- обледеневшая жидкость в виде удлиненного конуса, образовавшаяся при стоке с крыш, козырьков, балконов, водосточных труб и т. д.</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Средства наружной рекламы и информации </w:t>
      </w:r>
      <w:r w:rsidRPr="00C70354">
        <w:t xml:space="preserve">- конструкции для размещения рекламной (рекламные конструкции, </w:t>
      </w:r>
      <w:proofErr w:type="spellStart"/>
      <w:r w:rsidRPr="00C70354">
        <w:t>рекламоносители</w:t>
      </w:r>
      <w:proofErr w:type="spellEnd"/>
      <w:r w:rsidRPr="00C70354">
        <w:t xml:space="preserve">) и (или) </w:t>
      </w:r>
      <w:proofErr w:type="spellStart"/>
      <w:r w:rsidRPr="00C70354">
        <w:t>нерекламной</w:t>
      </w:r>
      <w:proofErr w:type="spellEnd"/>
      <w:r w:rsidRPr="00C70354">
        <w:t xml:space="preserve"> (вывески) информации, предназначенной для неопределенного круга лиц. </w:t>
      </w:r>
      <w:proofErr w:type="gramStart"/>
      <w:r w:rsidRPr="00C70354">
        <w:t xml:space="preserve">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C70354">
        <w:t>штендеры</w:t>
      </w:r>
      <w:proofErr w:type="spellEnd"/>
      <w:r w:rsidRPr="00C70354">
        <w:t>,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roofErr w:type="gramEnd"/>
    </w:p>
    <w:p w:rsidR="00216B05" w:rsidRPr="00C70354" w:rsidRDefault="00216B05" w:rsidP="00216B05">
      <w:pPr>
        <w:pStyle w:val="21"/>
        <w:shd w:val="clear" w:color="auto" w:fill="auto"/>
        <w:spacing w:before="0" w:line="240" w:lineRule="auto"/>
        <w:ind w:firstLine="580"/>
      </w:pPr>
      <w:r w:rsidRPr="00C70354">
        <w:rPr>
          <w:rStyle w:val="20"/>
          <w:color w:val="auto"/>
        </w:rPr>
        <w:t xml:space="preserve">Твердое покрытие </w:t>
      </w:r>
      <w:r w:rsidRPr="00C70354">
        <w:t>- дорожное покрытие в составе дорожных одежд.</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Текущий ремонт зданий и сооружений </w:t>
      </w:r>
      <w:r w:rsidRPr="00C70354">
        <w:t>-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Тротуар </w:t>
      </w:r>
      <w:r w:rsidRPr="00C70354">
        <w:t>- элемент дороги, предназначенный для движения пешеходов и примыкающий к проезжей части или отделенный от нее газоном.</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Уборка территорий </w:t>
      </w:r>
      <w:r w:rsidRPr="00C70354">
        <w:t>-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Улица </w:t>
      </w:r>
      <w:r w:rsidRPr="00C70354">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Уничтожение зеленых насаждений </w:t>
      </w:r>
      <w:r w:rsidRPr="00C70354">
        <w:t>- повреждение зеленых насаждений, повлекшее прекращение роста и развития.</w:t>
      </w:r>
    </w:p>
    <w:p w:rsidR="00216B05" w:rsidRPr="00C70354" w:rsidRDefault="00216B05" w:rsidP="00216B05">
      <w:pPr>
        <w:pStyle w:val="21"/>
        <w:shd w:val="clear" w:color="auto" w:fill="auto"/>
        <w:spacing w:before="0" w:line="240" w:lineRule="auto"/>
        <w:ind w:firstLine="580"/>
      </w:pPr>
      <w:proofErr w:type="gramStart"/>
      <w:r w:rsidRPr="00C70354">
        <w:rPr>
          <w:rStyle w:val="20"/>
          <w:color w:val="auto"/>
        </w:rPr>
        <w:t xml:space="preserve">Управляющая организация </w:t>
      </w:r>
      <w:r w:rsidRPr="00C70354">
        <w:t>-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 жилищно-строительный кооператив (ЖСК).</w:t>
      </w:r>
      <w:proofErr w:type="gramEnd"/>
    </w:p>
    <w:p w:rsidR="00216B05" w:rsidRPr="00C70354" w:rsidRDefault="00216B05" w:rsidP="00216B05">
      <w:pPr>
        <w:pStyle w:val="21"/>
        <w:shd w:val="clear" w:color="auto" w:fill="auto"/>
        <w:spacing w:before="0" w:line="240" w:lineRule="auto"/>
        <w:ind w:firstLine="580"/>
      </w:pPr>
      <w:r w:rsidRPr="00C70354">
        <w:rPr>
          <w:rStyle w:val="20"/>
          <w:color w:val="auto"/>
        </w:rPr>
        <w:t xml:space="preserve">Уход за зелеными насаждениями </w:t>
      </w:r>
      <w:r w:rsidRPr="00C70354">
        <w:t>- система мероприятий, направленных на содержание и выращивание зеленых насаждений.</w:t>
      </w:r>
    </w:p>
    <w:p w:rsidR="00216B05" w:rsidRPr="00C70354" w:rsidRDefault="00216B05" w:rsidP="00216B05">
      <w:pPr>
        <w:pStyle w:val="32"/>
        <w:shd w:val="clear" w:color="auto" w:fill="auto"/>
        <w:spacing w:after="0" w:line="240" w:lineRule="auto"/>
        <w:ind w:firstLine="580"/>
        <w:jc w:val="both"/>
      </w:pPr>
      <w:r w:rsidRPr="00C70354">
        <w:t>Участники деятельности по благоустройству</w:t>
      </w:r>
      <w:r w:rsidRPr="00C70354">
        <w:rPr>
          <w:rStyle w:val="33"/>
          <w:color w:val="auto"/>
        </w:rPr>
        <w:t>:</w:t>
      </w:r>
    </w:p>
    <w:p w:rsidR="00216B05" w:rsidRPr="00C70354" w:rsidRDefault="00216B05" w:rsidP="00216B05">
      <w:pPr>
        <w:pStyle w:val="21"/>
        <w:shd w:val="clear" w:color="auto" w:fill="auto"/>
        <w:tabs>
          <w:tab w:val="left" w:pos="893"/>
        </w:tabs>
        <w:spacing w:before="0" w:line="240" w:lineRule="auto"/>
        <w:ind w:firstLine="580"/>
      </w:pPr>
      <w:r w:rsidRPr="00C70354">
        <w:t>а)</w:t>
      </w:r>
      <w:r w:rsidRPr="00C70354">
        <w:tab/>
        <w:t>население сельского поселения, которое формирует запрос на благоустройство и принимает участие в оценке предлагаемых решений. В отдельных случаях жители сельского поселения участвуют в выполнении работ. Жители могут быть представлены общественными организациями и объединениями;</w:t>
      </w:r>
    </w:p>
    <w:p w:rsidR="00216B05" w:rsidRPr="00C70354" w:rsidRDefault="00216B05" w:rsidP="00216B05">
      <w:pPr>
        <w:pStyle w:val="21"/>
        <w:shd w:val="clear" w:color="auto" w:fill="auto"/>
        <w:tabs>
          <w:tab w:val="left" w:pos="887"/>
        </w:tabs>
        <w:spacing w:before="0" w:line="240" w:lineRule="auto"/>
        <w:ind w:firstLine="580"/>
      </w:pPr>
      <w:r w:rsidRPr="00C70354">
        <w:t>б)</w:t>
      </w:r>
      <w:r w:rsidRPr="00C70354">
        <w:tab/>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216B05" w:rsidRPr="00C70354" w:rsidRDefault="00216B05" w:rsidP="00216B05">
      <w:pPr>
        <w:pStyle w:val="21"/>
        <w:shd w:val="clear" w:color="auto" w:fill="auto"/>
        <w:tabs>
          <w:tab w:val="left" w:pos="882"/>
        </w:tabs>
        <w:spacing w:before="0" w:line="240" w:lineRule="auto"/>
        <w:ind w:firstLine="580"/>
      </w:pPr>
      <w:r w:rsidRPr="00C70354">
        <w:t>в)</w:t>
      </w:r>
      <w:r w:rsidRPr="00C70354">
        <w:tab/>
        <w:t>хозяйствующие субъекты, осуществляющие деятельность на территории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216B05" w:rsidRPr="00C70354" w:rsidRDefault="00216B05" w:rsidP="00216B05">
      <w:pPr>
        <w:pStyle w:val="21"/>
        <w:shd w:val="clear" w:color="auto" w:fill="auto"/>
        <w:tabs>
          <w:tab w:val="left" w:pos="882"/>
        </w:tabs>
        <w:spacing w:before="0" w:line="240" w:lineRule="auto"/>
        <w:ind w:firstLine="580"/>
      </w:pPr>
      <w:r w:rsidRPr="00C70354">
        <w:t>г)</w:t>
      </w:r>
      <w:r w:rsidRPr="00C70354">
        <w:tab/>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216B05" w:rsidRPr="00C70354" w:rsidRDefault="00216B05" w:rsidP="00216B05">
      <w:pPr>
        <w:pStyle w:val="21"/>
        <w:shd w:val="clear" w:color="auto" w:fill="auto"/>
        <w:tabs>
          <w:tab w:val="left" w:pos="877"/>
        </w:tabs>
        <w:spacing w:before="0" w:line="240" w:lineRule="auto"/>
        <w:ind w:firstLine="580"/>
      </w:pPr>
      <w:r w:rsidRPr="00C70354">
        <w:t>д)</w:t>
      </w:r>
      <w:r w:rsidRPr="00C70354">
        <w:tab/>
        <w:t>исполнители работ, специалисты по благоустройству и озеленению, в том числе возведению малых архитектурных форм;</w:t>
      </w:r>
    </w:p>
    <w:p w:rsidR="00216B05" w:rsidRPr="00C70354" w:rsidRDefault="00216B05" w:rsidP="00216B05">
      <w:pPr>
        <w:pStyle w:val="21"/>
        <w:shd w:val="clear" w:color="auto" w:fill="auto"/>
        <w:tabs>
          <w:tab w:val="left" w:pos="924"/>
        </w:tabs>
        <w:spacing w:before="0" w:line="240" w:lineRule="auto"/>
        <w:ind w:firstLine="580"/>
      </w:pPr>
      <w:r w:rsidRPr="00C70354">
        <w:t>е)</w:t>
      </w:r>
      <w:r w:rsidRPr="00C70354">
        <w:tab/>
        <w:t>иные лица.</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Фасад здания </w:t>
      </w:r>
      <w:r w:rsidRPr="00C70354">
        <w:t xml:space="preserve">- наружная сторона здания или сооружения. Различают главный фасад, </w:t>
      </w:r>
      <w:r w:rsidRPr="00C70354">
        <w:lastRenderedPageBreak/>
        <w:t xml:space="preserve">уличный фасад, </w:t>
      </w:r>
      <w:proofErr w:type="gramStart"/>
      <w:r w:rsidRPr="00C70354">
        <w:t>дворовой</w:t>
      </w:r>
      <w:proofErr w:type="gramEnd"/>
      <w:r w:rsidRPr="00C70354">
        <w:t xml:space="preserve"> фасад, боковой фасад.</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Частное домовладение </w:t>
      </w:r>
      <w:r w:rsidRPr="00C70354">
        <w:t>-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216B05" w:rsidRPr="00C70354" w:rsidRDefault="00216B05" w:rsidP="00216B05">
      <w:pPr>
        <w:pStyle w:val="21"/>
        <w:shd w:val="clear" w:color="auto" w:fill="auto"/>
        <w:spacing w:before="0" w:line="240" w:lineRule="auto"/>
        <w:ind w:firstLine="580"/>
      </w:pPr>
      <w:r w:rsidRPr="00C70354">
        <w:rPr>
          <w:rStyle w:val="20"/>
          <w:color w:val="auto"/>
        </w:rPr>
        <w:t xml:space="preserve">Элементы благоустройства территории </w:t>
      </w:r>
      <w:r w:rsidRPr="00C70354">
        <w:t>- декоративные, технические, планировочные, конструктивные устройства, элементы озеленения и ландшафта,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наружная реклама и информационные материалы, используемые как составные части благоустройства.</w:t>
      </w:r>
    </w:p>
    <w:p w:rsidR="00216B05" w:rsidRPr="00C70354" w:rsidRDefault="00216B05" w:rsidP="00216B05">
      <w:pPr>
        <w:pStyle w:val="21"/>
        <w:shd w:val="clear" w:color="auto" w:fill="auto"/>
        <w:spacing w:before="0" w:line="240" w:lineRule="auto"/>
        <w:ind w:firstLine="580"/>
      </w:pPr>
      <w:r w:rsidRPr="00C70354">
        <w:t xml:space="preserve">Элементы благоустройства </w:t>
      </w:r>
    </w:p>
    <w:p w:rsidR="00216B05" w:rsidRPr="00C70354" w:rsidRDefault="00216B05" w:rsidP="00216B05">
      <w:pPr>
        <w:pStyle w:val="21"/>
        <w:numPr>
          <w:ilvl w:val="0"/>
          <w:numId w:val="2"/>
        </w:numPr>
        <w:shd w:val="clear" w:color="auto" w:fill="auto"/>
        <w:tabs>
          <w:tab w:val="left" w:pos="795"/>
        </w:tabs>
        <w:spacing w:before="0" w:line="240" w:lineRule="auto"/>
        <w:ind w:firstLine="580"/>
      </w:pPr>
      <w:r w:rsidRPr="00C70354">
        <w:t>элементы озеленения;</w:t>
      </w:r>
    </w:p>
    <w:p w:rsidR="00216B05" w:rsidRPr="00C70354" w:rsidRDefault="00216B05" w:rsidP="00216B05">
      <w:pPr>
        <w:pStyle w:val="21"/>
        <w:numPr>
          <w:ilvl w:val="0"/>
          <w:numId w:val="2"/>
        </w:numPr>
        <w:shd w:val="clear" w:color="auto" w:fill="auto"/>
        <w:tabs>
          <w:tab w:val="left" w:pos="795"/>
        </w:tabs>
        <w:spacing w:before="0" w:line="240" w:lineRule="auto"/>
        <w:ind w:firstLine="580"/>
      </w:pPr>
      <w:r w:rsidRPr="00C70354">
        <w:t>покрытия;</w:t>
      </w:r>
    </w:p>
    <w:p w:rsidR="00216B05" w:rsidRPr="00C70354" w:rsidRDefault="00216B05" w:rsidP="00216B05">
      <w:pPr>
        <w:pStyle w:val="21"/>
        <w:numPr>
          <w:ilvl w:val="0"/>
          <w:numId w:val="2"/>
        </w:numPr>
        <w:shd w:val="clear" w:color="auto" w:fill="auto"/>
        <w:tabs>
          <w:tab w:val="left" w:pos="795"/>
        </w:tabs>
        <w:spacing w:before="0" w:line="240" w:lineRule="auto"/>
        <w:ind w:firstLine="580"/>
      </w:pPr>
      <w:r w:rsidRPr="00C70354">
        <w:t>ограждения (заборы);</w:t>
      </w:r>
    </w:p>
    <w:p w:rsidR="00216B05" w:rsidRPr="00C70354" w:rsidRDefault="00216B05" w:rsidP="00216B05">
      <w:pPr>
        <w:pStyle w:val="21"/>
        <w:numPr>
          <w:ilvl w:val="0"/>
          <w:numId w:val="2"/>
        </w:numPr>
        <w:shd w:val="clear" w:color="auto" w:fill="auto"/>
        <w:tabs>
          <w:tab w:val="left" w:pos="795"/>
        </w:tabs>
        <w:spacing w:before="0" w:line="240" w:lineRule="auto"/>
        <w:ind w:firstLine="580"/>
      </w:pPr>
      <w:r w:rsidRPr="00C70354">
        <w:t>водные устройства;</w:t>
      </w:r>
    </w:p>
    <w:p w:rsidR="00216B05" w:rsidRPr="00C70354" w:rsidRDefault="00216B05" w:rsidP="00216B05">
      <w:pPr>
        <w:pStyle w:val="21"/>
        <w:numPr>
          <w:ilvl w:val="0"/>
          <w:numId w:val="2"/>
        </w:numPr>
        <w:shd w:val="clear" w:color="auto" w:fill="auto"/>
        <w:tabs>
          <w:tab w:val="left" w:pos="795"/>
        </w:tabs>
        <w:spacing w:before="0" w:line="240" w:lineRule="auto"/>
        <w:ind w:firstLine="580"/>
      </w:pPr>
      <w:r w:rsidRPr="00C70354">
        <w:t>уличное коммунально-бытовое и техническое оборудование;</w:t>
      </w:r>
    </w:p>
    <w:p w:rsidR="00216B05" w:rsidRPr="00C70354" w:rsidRDefault="00216B05" w:rsidP="00216B05">
      <w:pPr>
        <w:pStyle w:val="21"/>
        <w:numPr>
          <w:ilvl w:val="0"/>
          <w:numId w:val="2"/>
        </w:numPr>
        <w:shd w:val="clear" w:color="auto" w:fill="auto"/>
        <w:tabs>
          <w:tab w:val="left" w:pos="795"/>
        </w:tabs>
        <w:spacing w:before="0" w:line="240" w:lineRule="auto"/>
        <w:ind w:firstLine="580"/>
      </w:pPr>
      <w:r w:rsidRPr="00C70354">
        <w:t>игровое и спортивное оборудование;</w:t>
      </w:r>
    </w:p>
    <w:p w:rsidR="00216B05" w:rsidRPr="00C70354" w:rsidRDefault="00216B05" w:rsidP="00216B05">
      <w:pPr>
        <w:pStyle w:val="21"/>
        <w:numPr>
          <w:ilvl w:val="0"/>
          <w:numId w:val="2"/>
        </w:numPr>
        <w:shd w:val="clear" w:color="auto" w:fill="auto"/>
        <w:tabs>
          <w:tab w:val="left" w:pos="795"/>
        </w:tabs>
        <w:spacing w:before="0" w:line="240" w:lineRule="auto"/>
        <w:ind w:firstLine="580"/>
      </w:pPr>
      <w:r w:rsidRPr="00C70354">
        <w:t>элементы освещения;</w:t>
      </w:r>
    </w:p>
    <w:p w:rsidR="00216B05" w:rsidRPr="00C70354" w:rsidRDefault="00216B05" w:rsidP="00216B05">
      <w:pPr>
        <w:pStyle w:val="21"/>
        <w:numPr>
          <w:ilvl w:val="0"/>
          <w:numId w:val="2"/>
        </w:numPr>
        <w:shd w:val="clear" w:color="auto" w:fill="auto"/>
        <w:tabs>
          <w:tab w:val="left" w:pos="795"/>
        </w:tabs>
        <w:spacing w:before="0" w:line="240" w:lineRule="auto"/>
        <w:ind w:firstLine="580"/>
      </w:pPr>
      <w:r w:rsidRPr="00C70354">
        <w:t>средства размещения информации и рекламные конструкции;</w:t>
      </w:r>
    </w:p>
    <w:p w:rsidR="00216B05" w:rsidRPr="00C70354" w:rsidRDefault="00216B05" w:rsidP="00216B05">
      <w:pPr>
        <w:pStyle w:val="21"/>
        <w:numPr>
          <w:ilvl w:val="0"/>
          <w:numId w:val="2"/>
        </w:numPr>
        <w:shd w:val="clear" w:color="auto" w:fill="auto"/>
        <w:tabs>
          <w:tab w:val="left" w:pos="795"/>
        </w:tabs>
        <w:spacing w:before="0" w:line="240" w:lineRule="auto"/>
        <w:ind w:firstLine="580"/>
      </w:pPr>
      <w:r w:rsidRPr="00C70354">
        <w:t>малые архитектурные формы;</w:t>
      </w:r>
    </w:p>
    <w:p w:rsidR="00216B05" w:rsidRPr="00C70354" w:rsidRDefault="00216B05" w:rsidP="00216B05">
      <w:pPr>
        <w:pStyle w:val="21"/>
        <w:numPr>
          <w:ilvl w:val="0"/>
          <w:numId w:val="2"/>
        </w:numPr>
        <w:shd w:val="clear" w:color="auto" w:fill="auto"/>
        <w:tabs>
          <w:tab w:val="left" w:pos="795"/>
        </w:tabs>
        <w:spacing w:before="0" w:line="240" w:lineRule="auto"/>
        <w:ind w:firstLine="580"/>
      </w:pPr>
      <w:r w:rsidRPr="00C70354">
        <w:t>некапитальные нестационарные сооружения;</w:t>
      </w:r>
    </w:p>
    <w:p w:rsidR="00216B05" w:rsidRPr="00C70354" w:rsidRDefault="00216B05" w:rsidP="00216B05">
      <w:pPr>
        <w:pStyle w:val="21"/>
        <w:numPr>
          <w:ilvl w:val="0"/>
          <w:numId w:val="2"/>
        </w:numPr>
        <w:shd w:val="clear" w:color="auto" w:fill="auto"/>
        <w:tabs>
          <w:tab w:val="left" w:pos="795"/>
        </w:tabs>
        <w:spacing w:before="0" w:line="240" w:lineRule="auto"/>
        <w:ind w:firstLine="580"/>
      </w:pPr>
      <w:r w:rsidRPr="00C70354">
        <w:t>элементы объектов капитального строительства.</w:t>
      </w:r>
    </w:p>
    <w:p w:rsidR="00216B05" w:rsidRPr="00C70354" w:rsidRDefault="00216B05" w:rsidP="00216B05">
      <w:pPr>
        <w:pStyle w:val="ConsPlusNormal"/>
        <w:ind w:firstLine="580"/>
        <w:jc w:val="both"/>
        <w:rPr>
          <w:rFonts w:ascii="Times New Roman" w:hAnsi="Times New Roman" w:cs="Times New Roman"/>
          <w:sz w:val="24"/>
          <w:szCs w:val="24"/>
        </w:rPr>
      </w:pPr>
      <w:r w:rsidRPr="00C70354">
        <w:rPr>
          <w:rFonts w:ascii="Times New Roman" w:hAnsi="Times New Roman" w:cs="Times New Roman"/>
          <w:sz w:val="24"/>
          <w:szCs w:val="24"/>
        </w:rPr>
        <w:t>Остальные термины и определения, используемые в настоящих Правилах, используются в значениях, закрепленных законодательством Российской Федерации.</w:t>
      </w:r>
    </w:p>
    <w:p w:rsidR="00216B05" w:rsidRPr="00C70354" w:rsidRDefault="00216B05" w:rsidP="00216B05">
      <w:pPr>
        <w:pStyle w:val="ConsPlusNormal"/>
        <w:ind w:firstLine="580"/>
        <w:jc w:val="both"/>
        <w:rPr>
          <w:rFonts w:ascii="Times New Roman" w:hAnsi="Times New Roman" w:cs="Times New Roman"/>
          <w:sz w:val="24"/>
          <w:szCs w:val="24"/>
        </w:rPr>
      </w:pPr>
      <w:r w:rsidRPr="00C70354">
        <w:rPr>
          <w:rFonts w:ascii="Times New Roman" w:hAnsi="Times New Roman" w:cs="Times New Roman"/>
          <w:sz w:val="24"/>
          <w:szCs w:val="24"/>
        </w:rPr>
        <w:t>1.7. 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поселения и обязательны для применения в пределах утвержденных границ поселения.</w:t>
      </w:r>
    </w:p>
    <w:p w:rsidR="00216B05" w:rsidRPr="00C70354" w:rsidRDefault="00216B05" w:rsidP="00216B05">
      <w:pPr>
        <w:ind w:firstLine="567"/>
        <w:jc w:val="both"/>
        <w:rPr>
          <w:rFonts w:ascii="Times New Roman" w:hAnsi="Times New Roman" w:cs="Times New Roman"/>
          <w:b/>
          <w:color w:val="auto"/>
        </w:rPr>
      </w:pPr>
      <w:proofErr w:type="gramStart"/>
      <w:r w:rsidRPr="00C70354">
        <w:rPr>
          <w:rFonts w:ascii="Times New Roman" w:hAnsi="Times New Roman" w:cs="Times New Roman"/>
          <w:color w:val="auto"/>
        </w:rPr>
        <w:t>1.8 Содержание и уборка зданий,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w:t>
      </w:r>
      <w:r w:rsidR="009B2A33">
        <w:rPr>
          <w:rFonts w:ascii="Times New Roman" w:hAnsi="Times New Roman" w:cs="Times New Roman"/>
          <w:color w:val="auto"/>
        </w:rPr>
        <w:t xml:space="preserve"> Дербишевского</w:t>
      </w:r>
      <w:r>
        <w:rPr>
          <w:rFonts w:ascii="Times New Roman" w:hAnsi="Times New Roman" w:cs="Times New Roman"/>
          <w:color w:val="auto"/>
        </w:rPr>
        <w:t xml:space="preserve"> </w:t>
      </w:r>
      <w:r w:rsidRPr="00C70354">
        <w:rPr>
          <w:rFonts w:ascii="Times New Roman" w:hAnsi="Times New Roman" w:cs="Times New Roman"/>
          <w:color w:val="auto"/>
        </w:rPr>
        <w:t xml:space="preserve">сельского поселения </w:t>
      </w:r>
      <w:r w:rsidR="00126611">
        <w:rPr>
          <w:rFonts w:ascii="Times New Roman" w:hAnsi="Times New Roman" w:cs="Times New Roman"/>
          <w:color w:val="auto"/>
        </w:rPr>
        <w:t>Дербишевского</w:t>
      </w:r>
      <w:r w:rsidRPr="00C70354">
        <w:rPr>
          <w:rFonts w:ascii="Times New Roman" w:hAnsi="Times New Roman" w:cs="Times New Roman"/>
          <w:color w:val="auto"/>
        </w:rPr>
        <w:t xml:space="preserve"> муниципального района </w:t>
      </w:r>
      <w:r>
        <w:rPr>
          <w:rFonts w:ascii="Times New Roman" w:hAnsi="Times New Roman" w:cs="Times New Roman"/>
          <w:color w:val="auto"/>
        </w:rPr>
        <w:t>Челябинской области</w:t>
      </w:r>
      <w:r w:rsidRPr="00C70354">
        <w:rPr>
          <w:rFonts w:ascii="Times New Roman" w:hAnsi="Times New Roman" w:cs="Times New Roman"/>
          <w:color w:val="auto"/>
        </w:rPr>
        <w:t xml:space="preserve">  в пределах</w:t>
      </w:r>
      <w:proofErr w:type="gramEnd"/>
      <w:r w:rsidRPr="00C70354">
        <w:rPr>
          <w:rFonts w:ascii="Times New Roman" w:hAnsi="Times New Roman" w:cs="Times New Roman"/>
          <w:color w:val="auto"/>
        </w:rPr>
        <w:t xml:space="preserve"> средств, предусмотренных на эти цели в бюджете муниципального образования</w:t>
      </w:r>
      <w:r>
        <w:rPr>
          <w:rFonts w:ascii="Times New Roman" w:hAnsi="Times New Roman" w:cs="Times New Roman"/>
          <w:color w:val="auto"/>
        </w:rPr>
        <w:t xml:space="preserve"> (сельского поселения)</w:t>
      </w:r>
      <w:r w:rsidRPr="00C70354">
        <w:rPr>
          <w:rFonts w:ascii="Times New Roman" w:hAnsi="Times New Roman" w:cs="Times New Roman"/>
          <w:color w:val="auto"/>
        </w:rPr>
        <w:t>.</w:t>
      </w:r>
      <w:r>
        <w:rPr>
          <w:rFonts w:ascii="Times New Roman" w:hAnsi="Times New Roman" w:cs="Times New Roman"/>
          <w:color w:val="auto"/>
        </w:rPr>
        <w:t xml:space="preserve"> </w:t>
      </w:r>
    </w:p>
    <w:p w:rsidR="00216B05" w:rsidRPr="00C70354" w:rsidRDefault="00216B05" w:rsidP="00216B05">
      <w:pPr>
        <w:pStyle w:val="ConsPlusNormal"/>
        <w:ind w:firstLine="580"/>
        <w:jc w:val="both"/>
        <w:rPr>
          <w:rFonts w:ascii="Times New Roman" w:hAnsi="Times New Roman" w:cs="Times New Roman"/>
          <w:b/>
          <w:sz w:val="24"/>
          <w:szCs w:val="24"/>
        </w:rPr>
      </w:pPr>
    </w:p>
    <w:p w:rsidR="00216B05" w:rsidRPr="00C70354" w:rsidRDefault="00216B05" w:rsidP="00216B05">
      <w:pPr>
        <w:pStyle w:val="32"/>
        <w:shd w:val="clear" w:color="auto" w:fill="auto"/>
        <w:spacing w:after="0" w:line="240" w:lineRule="auto"/>
        <w:ind w:firstLine="940"/>
        <w:jc w:val="left"/>
      </w:pPr>
      <w:r w:rsidRPr="00C70354">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2.1</w:t>
      </w:r>
      <w:proofErr w:type="gramStart"/>
      <w:r w:rsidRPr="00C70354">
        <w:rPr>
          <w:rFonts w:ascii="Times New Roman" w:hAnsi="Times New Roman" w:cs="Times New Roman"/>
          <w:color w:val="auto"/>
        </w:rPr>
        <w:t xml:space="preserve"> В</w:t>
      </w:r>
      <w:proofErr w:type="gramEnd"/>
      <w:r w:rsidRPr="00C70354">
        <w:rPr>
          <w:rFonts w:ascii="Times New Roman" w:hAnsi="Times New Roman" w:cs="Times New Roman"/>
          <w:color w:val="auto"/>
        </w:rPr>
        <w:t xml:space="preserve">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2.2</w:t>
      </w:r>
      <w:proofErr w:type="gramStart"/>
      <w:r w:rsidRPr="00C70354">
        <w:rPr>
          <w:rFonts w:ascii="Times New Roman" w:hAnsi="Times New Roman" w:cs="Times New Roman"/>
          <w:color w:val="auto"/>
        </w:rPr>
        <w:t xml:space="preserve"> П</w:t>
      </w:r>
      <w:proofErr w:type="gramEnd"/>
      <w:r w:rsidRPr="00C70354">
        <w:rPr>
          <w:rFonts w:ascii="Times New Roman" w:hAnsi="Times New Roman" w:cs="Times New Roman"/>
          <w:color w:val="auto"/>
        </w:rPr>
        <w:t>ривлекать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2.3</w:t>
      </w:r>
      <w:proofErr w:type="gramStart"/>
      <w:r w:rsidRPr="00C70354">
        <w:rPr>
          <w:rFonts w:ascii="Times New Roman" w:hAnsi="Times New Roman" w:cs="Times New Roman"/>
          <w:color w:val="auto"/>
        </w:rPr>
        <w:t xml:space="preserve"> П</w:t>
      </w:r>
      <w:proofErr w:type="gramEnd"/>
      <w:r w:rsidRPr="00C70354">
        <w:rPr>
          <w:rFonts w:ascii="Times New Roman" w:hAnsi="Times New Roman" w:cs="Times New Roman"/>
          <w:color w:val="auto"/>
        </w:rPr>
        <w:t xml:space="preserve">ри создании элементов озеленения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w:t>
      </w:r>
      <w:r w:rsidRPr="00C70354">
        <w:rPr>
          <w:rFonts w:ascii="Times New Roman" w:hAnsi="Times New Roman" w:cs="Times New Roman"/>
          <w:color w:val="auto"/>
        </w:rPr>
        <w:lastRenderedPageBreak/>
        <w:t>насаждений благоустроенной сети пешеходных и велосипедных дорожек, центров притяжения людей.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2.4</w:t>
      </w:r>
      <w:proofErr w:type="gramStart"/>
      <w:r w:rsidRPr="00C70354">
        <w:rPr>
          <w:rFonts w:ascii="Times New Roman" w:hAnsi="Times New Roman" w:cs="Times New Roman"/>
          <w:color w:val="auto"/>
        </w:rPr>
        <w:t xml:space="preserve"> П</w:t>
      </w:r>
      <w:proofErr w:type="gramEnd"/>
      <w:r w:rsidRPr="00C70354">
        <w:rPr>
          <w:rFonts w:ascii="Times New Roman" w:hAnsi="Times New Roman" w:cs="Times New Roman"/>
          <w:color w:val="auto"/>
        </w:rPr>
        <w:t>ри благоустройстве водных устройств необходимо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2.5</w:t>
      </w:r>
      <w:proofErr w:type="gramStart"/>
      <w:r w:rsidRPr="00C70354">
        <w:rPr>
          <w:rFonts w:ascii="Times New Roman" w:hAnsi="Times New Roman" w:cs="Times New Roman"/>
          <w:color w:val="auto"/>
        </w:rPr>
        <w:t xml:space="preserve"> П</w:t>
      </w:r>
      <w:proofErr w:type="gramEnd"/>
      <w:r w:rsidRPr="00C70354">
        <w:rPr>
          <w:rFonts w:ascii="Times New Roman" w:hAnsi="Times New Roman" w:cs="Times New Roman"/>
          <w:color w:val="auto"/>
        </w:rPr>
        <w:t>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2.6 Пешеходные дорожки и тротуары в составе активно используемых общественных простран</w:t>
      </w:r>
      <w:proofErr w:type="gramStart"/>
      <w:r w:rsidRPr="00C70354">
        <w:rPr>
          <w:rFonts w:ascii="Times New Roman" w:hAnsi="Times New Roman" w:cs="Times New Roman"/>
          <w:color w:val="auto"/>
        </w:rPr>
        <w:t>ств пр</w:t>
      </w:r>
      <w:proofErr w:type="gramEnd"/>
      <w:r w:rsidRPr="00C70354">
        <w:rPr>
          <w:rFonts w:ascii="Times New Roman" w:hAnsi="Times New Roman" w:cs="Times New Roman"/>
          <w:color w:val="auto"/>
        </w:rPr>
        <w:t>едусматривать шириной, позволяющей избежать образования толпы.</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2.7 Проекты благоустройства территорий общественных пространств разрабатывать на основании предварительных </w:t>
      </w:r>
      <w:proofErr w:type="spellStart"/>
      <w:r w:rsidRPr="00C70354">
        <w:rPr>
          <w:rFonts w:ascii="Times New Roman" w:hAnsi="Times New Roman" w:cs="Times New Roman"/>
          <w:color w:val="auto"/>
        </w:rPr>
        <w:t>предпроектных</w:t>
      </w:r>
      <w:proofErr w:type="spellEnd"/>
      <w:r w:rsidRPr="00C70354">
        <w:rPr>
          <w:rFonts w:ascii="Times New Roman" w:hAnsi="Times New Roman" w:cs="Times New Roman"/>
          <w:color w:val="auto"/>
        </w:rPr>
        <w:t xml:space="preserve">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2.8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2.9</w:t>
      </w:r>
      <w:proofErr w:type="gramStart"/>
      <w:r w:rsidRPr="00C70354">
        <w:rPr>
          <w:rFonts w:ascii="Times New Roman" w:hAnsi="Times New Roman" w:cs="Times New Roman"/>
          <w:color w:val="auto"/>
        </w:rPr>
        <w:t xml:space="preserve"> Н</w:t>
      </w:r>
      <w:proofErr w:type="gramEnd"/>
      <w:r w:rsidRPr="00C70354">
        <w:rPr>
          <w:rFonts w:ascii="Times New Roman" w:hAnsi="Times New Roman" w:cs="Times New Roman"/>
          <w:color w:val="auto"/>
        </w:rPr>
        <w:t>а территории общественных пространств необходимо размещение произведений декоративно-прикладного искусства, декоративных водных устройств.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2.10 Территорию общественных пространств на территориях жилого назначения необходимо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216B05" w:rsidRPr="00C70354" w:rsidRDefault="00216B05" w:rsidP="00216B05">
      <w:pPr>
        <w:ind w:firstLine="567"/>
        <w:jc w:val="both"/>
        <w:rPr>
          <w:rFonts w:ascii="Times New Roman" w:hAnsi="Times New Roman" w:cs="Times New Roman"/>
          <w:color w:val="auto"/>
        </w:rPr>
      </w:pPr>
    </w:p>
    <w:p w:rsidR="00216B05" w:rsidRPr="00C70354" w:rsidRDefault="00216B05" w:rsidP="00216B05">
      <w:pPr>
        <w:pStyle w:val="11"/>
        <w:keepNext/>
        <w:keepLines/>
        <w:shd w:val="clear" w:color="auto" w:fill="auto"/>
        <w:spacing w:line="240" w:lineRule="auto"/>
        <w:ind w:firstLine="740"/>
        <w:jc w:val="both"/>
        <w:rPr>
          <w:b w:val="0"/>
          <w:bCs w:val="0"/>
        </w:rPr>
      </w:pPr>
      <w:bookmarkStart w:id="3" w:name="bookmark2"/>
      <w:r w:rsidRPr="00C70354">
        <w:t xml:space="preserve">3.  </w:t>
      </w:r>
      <w:bookmarkEnd w:id="3"/>
      <w:r w:rsidRPr="00C70354">
        <w:t xml:space="preserve">Формы и механизмы участия жителей поселения в принятии и реализации решений по благоустройству территории </w:t>
      </w:r>
      <w:bookmarkStart w:id="4" w:name="_Hlk5026116"/>
      <w:r w:rsidRPr="00C70354">
        <w:t xml:space="preserve">поселения </w:t>
      </w:r>
      <w:bookmarkEnd w:id="4"/>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xml:space="preserve">3.1.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совместное определение целей и задач по развитию территории, инвентаризация проблем и потенциалов среды;</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определение основных видов активностей, функциональных зон и их взаимного расположения на выбранной территории;</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консультации в выборе типов покрытий с учетом функционального зонирования территории;</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консультации по предполагаемым типам озеленения;</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консультации по предполагаемым типам освещения и осветительного оборудования;</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lastRenderedPageBreak/>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3.2.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3.3. Информирование осуществляется:</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xml:space="preserve">- </w:t>
      </w:r>
      <w:r w:rsidRPr="00C70354">
        <w:rPr>
          <w:rFonts w:ascii="Times New Roman" w:hAnsi="Times New Roman" w:cs="Times New Roman"/>
          <w:sz w:val="24"/>
          <w:szCs w:val="24"/>
        </w:rPr>
        <w:t xml:space="preserve">на официальном сайте </w:t>
      </w:r>
      <w:r w:rsidR="00126611">
        <w:rPr>
          <w:rFonts w:ascii="Times New Roman" w:hAnsi="Times New Roman" w:cs="Times New Roman"/>
          <w:sz w:val="24"/>
          <w:szCs w:val="24"/>
        </w:rPr>
        <w:t>Дербишевского</w:t>
      </w:r>
      <w:r w:rsidRPr="00FB0890">
        <w:rPr>
          <w:rFonts w:ascii="Times New Roman" w:hAnsi="Times New Roman" w:cs="Times New Roman"/>
          <w:sz w:val="24"/>
          <w:szCs w:val="24"/>
        </w:rPr>
        <w:t xml:space="preserve"> сельского поселения </w:t>
      </w:r>
      <w:r w:rsidRPr="00C70354">
        <w:rPr>
          <w:rFonts w:ascii="Times New Roman" w:hAnsi="Times New Roman" w:cs="Times New Roman"/>
          <w:sz w:val="24"/>
          <w:szCs w:val="24"/>
        </w:rPr>
        <w:t>в информационно-телекоммуникационной сети «Интернет» по адресу:</w:t>
      </w:r>
      <w:r w:rsidRPr="00780307">
        <w:t xml:space="preserve"> </w:t>
      </w:r>
      <w:r w:rsidRPr="00780307">
        <w:rPr>
          <w:rFonts w:ascii="Times New Roman" w:hAnsi="Times New Roman" w:cs="Times New Roman"/>
          <w:sz w:val="24"/>
          <w:szCs w:val="24"/>
        </w:rPr>
        <w:t>http://</w:t>
      </w:r>
      <w:r w:rsidR="00E85132">
        <w:rPr>
          <w:rFonts w:ascii="Times New Roman" w:hAnsi="Times New Roman" w:cs="Times New Roman"/>
          <w:sz w:val="24"/>
          <w:szCs w:val="24"/>
        </w:rPr>
        <w:t>дербишева</w:t>
      </w:r>
      <w:proofErr w:type="gramStart"/>
      <w:r w:rsidR="00E85132">
        <w:rPr>
          <w:rFonts w:ascii="Times New Roman" w:hAnsi="Times New Roman" w:cs="Times New Roman"/>
          <w:sz w:val="24"/>
          <w:szCs w:val="24"/>
        </w:rPr>
        <w:t>.р</w:t>
      </w:r>
      <w:proofErr w:type="gramEnd"/>
      <w:r w:rsidR="00E85132">
        <w:rPr>
          <w:rFonts w:ascii="Times New Roman" w:hAnsi="Times New Roman" w:cs="Times New Roman"/>
          <w:sz w:val="24"/>
          <w:szCs w:val="24"/>
        </w:rPr>
        <w:t>ф</w:t>
      </w:r>
      <w:r w:rsidRPr="00780307">
        <w:rPr>
          <w:rFonts w:ascii="Times New Roman" w:hAnsi="Times New Roman" w:cs="Times New Roman"/>
          <w:sz w:val="24"/>
          <w:szCs w:val="24"/>
        </w:rPr>
        <w:t xml:space="preserve">/ </w:t>
      </w:r>
      <w:r w:rsidRPr="00C70354">
        <w:rPr>
          <w:rFonts w:ascii="Times New Roman" w:hAnsi="Times New Roman" w:cs="Times New Roman"/>
          <w:bCs/>
          <w:sz w:val="24"/>
          <w:szCs w:val="24"/>
        </w:rPr>
        <w:t xml:space="preserve"> и иных </w:t>
      </w:r>
      <w:proofErr w:type="spellStart"/>
      <w:r w:rsidRPr="00C70354">
        <w:rPr>
          <w:rFonts w:ascii="Times New Roman" w:hAnsi="Times New Roman" w:cs="Times New Roman"/>
          <w:bCs/>
          <w:sz w:val="24"/>
          <w:szCs w:val="24"/>
        </w:rPr>
        <w:t>интернет-ресурсах</w:t>
      </w:r>
      <w:proofErr w:type="spellEnd"/>
      <w:r w:rsidRPr="00C70354">
        <w:rPr>
          <w:rFonts w:ascii="Times New Roman" w:hAnsi="Times New Roman" w:cs="Times New Roman"/>
          <w:bCs/>
          <w:sz w:val="24"/>
          <w:szCs w:val="24"/>
        </w:rPr>
        <w:t>;</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на площадке проведения общественных обсуждений (в зоне входной группы, на специальных информационных стендах);</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в социальных сетях.</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3.4.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3.5.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3.6. Механизмы общественного участия:</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обсуждение проектов по благоустройству в интерактивном формате с применением современных групповых методов работы;</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xml:space="preserve">- анкетирование, опросы, интервьюирование, картирование, проведение </w:t>
      </w:r>
      <w:proofErr w:type="gramStart"/>
      <w:r w:rsidRPr="00C70354">
        <w:rPr>
          <w:rFonts w:ascii="Times New Roman" w:hAnsi="Times New Roman" w:cs="Times New Roman"/>
          <w:bCs/>
          <w:sz w:val="24"/>
          <w:szCs w:val="24"/>
        </w:rPr>
        <w:t>фокус-групп</w:t>
      </w:r>
      <w:proofErr w:type="gramEnd"/>
      <w:r w:rsidRPr="00C70354">
        <w:rPr>
          <w:rFonts w:ascii="Times New Roman" w:hAnsi="Times New Roman" w:cs="Times New Roman"/>
          <w:bCs/>
          <w:sz w:val="24"/>
          <w:szCs w:val="24"/>
        </w:rPr>
        <w:t>,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xml:space="preserve">- осуществление общественного </w:t>
      </w:r>
      <w:proofErr w:type="gramStart"/>
      <w:r w:rsidRPr="00C70354">
        <w:rPr>
          <w:rFonts w:ascii="Times New Roman" w:hAnsi="Times New Roman" w:cs="Times New Roman"/>
          <w:bCs/>
          <w:sz w:val="24"/>
          <w:szCs w:val="24"/>
        </w:rPr>
        <w:t>контроля за</w:t>
      </w:r>
      <w:proofErr w:type="gramEnd"/>
      <w:r w:rsidRPr="00C70354">
        <w:rPr>
          <w:rFonts w:ascii="Times New Roman" w:hAnsi="Times New Roman" w:cs="Times New Roman"/>
          <w:bCs/>
          <w:sz w:val="24"/>
          <w:szCs w:val="24"/>
        </w:rPr>
        <w:t xml:space="preserve"> реализацией проектов.</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По итогам встреч, совещаний и иных мероприятий формируется протокол об их проведении.</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3.7. Реализация проектов по благоустройству осуществляется с учетом интересов лиц, осуществляющих предпринимательскую деятельность.</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Участие лиц, осуществляющих предпринимательскую деятельность, в реализации проектов по благоустройству может заключаться:</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в оказании услуг посетителям общественных пространств;</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в строительстве, реконструкции, реставрации объектов недвижимости;</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в производстве и размещении элементов благоустройства;</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в комплексном благоустройстве отдельных территорий, прилегающих к территориям, благоустраиваемым за счет средств бюджета поселения;</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в организации мероприятий, обеспечивающих приток посетителей на создаваемые общественные пространства;</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в организации уборки благоустроенных территорий, предоставлении сре</w:t>
      </w:r>
      <w:proofErr w:type="gramStart"/>
      <w:r w:rsidRPr="00C70354">
        <w:rPr>
          <w:rFonts w:ascii="Times New Roman" w:hAnsi="Times New Roman" w:cs="Times New Roman"/>
          <w:bCs/>
          <w:sz w:val="24"/>
          <w:szCs w:val="24"/>
        </w:rPr>
        <w:t>дств дл</w:t>
      </w:r>
      <w:proofErr w:type="gramEnd"/>
      <w:r w:rsidRPr="00C70354">
        <w:rPr>
          <w:rFonts w:ascii="Times New Roman" w:hAnsi="Times New Roman" w:cs="Times New Roman"/>
          <w:bCs/>
          <w:sz w:val="24"/>
          <w:szCs w:val="24"/>
        </w:rPr>
        <w:t>я подготовки проектов;</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в иных формах.</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3.8. При проектировании объектов благоустройства обеспечивается доступность общественной среды для маломобильных групп населения.</w:t>
      </w:r>
    </w:p>
    <w:p w:rsidR="00216B05" w:rsidRPr="00C70354" w:rsidRDefault="00216B05" w:rsidP="00216B05">
      <w:pPr>
        <w:pStyle w:val="ac"/>
        <w:ind w:firstLine="567"/>
        <w:jc w:val="both"/>
        <w:rPr>
          <w:rFonts w:ascii="Times New Roman" w:hAnsi="Times New Roman" w:cs="Times New Roman"/>
          <w:sz w:val="24"/>
          <w:szCs w:val="24"/>
        </w:rPr>
      </w:pPr>
      <w:r w:rsidRPr="00C70354">
        <w:rPr>
          <w:rFonts w:ascii="Times New Roman" w:hAnsi="Times New Roman" w:cs="Times New Roman"/>
          <w:bCs/>
          <w:sz w:val="24"/>
          <w:szCs w:val="24"/>
        </w:rPr>
        <w:lastRenderedPageBreak/>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216B05" w:rsidRPr="00C70354" w:rsidRDefault="00216B05" w:rsidP="00216B05">
      <w:pPr>
        <w:ind w:firstLine="567"/>
        <w:jc w:val="both"/>
        <w:rPr>
          <w:rFonts w:ascii="Times New Roman" w:hAnsi="Times New Roman" w:cs="Times New Roman"/>
          <w:color w:val="auto"/>
        </w:rPr>
      </w:pPr>
    </w:p>
    <w:p w:rsidR="00216B05" w:rsidRPr="00C70354" w:rsidRDefault="00216B05" w:rsidP="00216B05">
      <w:pPr>
        <w:pStyle w:val="11"/>
        <w:keepNext/>
        <w:keepLines/>
        <w:numPr>
          <w:ilvl w:val="0"/>
          <w:numId w:val="45"/>
        </w:numPr>
        <w:shd w:val="clear" w:color="auto" w:fill="auto"/>
        <w:tabs>
          <w:tab w:val="left" w:pos="863"/>
        </w:tabs>
        <w:spacing w:line="240" w:lineRule="auto"/>
        <w:jc w:val="both"/>
      </w:pPr>
      <w:bookmarkStart w:id="5" w:name="bookmark4"/>
      <w:r w:rsidRPr="00C70354">
        <w:t>Организация работ по комплексному благоустройству территорий</w:t>
      </w:r>
      <w:bookmarkEnd w:id="5"/>
      <w:r w:rsidRPr="00C70354">
        <w:t xml:space="preserve"> поселений</w:t>
      </w:r>
    </w:p>
    <w:p w:rsidR="00216B05" w:rsidRPr="00C70354" w:rsidRDefault="00216B05" w:rsidP="00216B05">
      <w:pPr>
        <w:pStyle w:val="11"/>
        <w:keepNext/>
        <w:keepLines/>
        <w:numPr>
          <w:ilvl w:val="1"/>
          <w:numId w:val="45"/>
        </w:numPr>
        <w:shd w:val="clear" w:color="auto" w:fill="auto"/>
        <w:tabs>
          <w:tab w:val="left" w:pos="863"/>
          <w:tab w:val="left" w:pos="1134"/>
        </w:tabs>
        <w:spacing w:line="240" w:lineRule="auto"/>
        <w:ind w:left="0" w:firstLine="567"/>
        <w:jc w:val="both"/>
        <w:rPr>
          <w:b w:val="0"/>
        </w:rPr>
      </w:pPr>
      <w:r w:rsidRPr="00C70354">
        <w:rPr>
          <w:b w:val="0"/>
        </w:rPr>
        <w:t>Администрация сельского поселения за счет средств бюджета сельского поселения обеспечивает:</w:t>
      </w:r>
    </w:p>
    <w:p w:rsidR="00216B05" w:rsidRPr="00C70354" w:rsidRDefault="00216B05" w:rsidP="00216B05">
      <w:pPr>
        <w:pStyle w:val="21"/>
        <w:numPr>
          <w:ilvl w:val="0"/>
          <w:numId w:val="2"/>
        </w:numPr>
        <w:shd w:val="clear" w:color="auto" w:fill="auto"/>
        <w:tabs>
          <w:tab w:val="left" w:pos="768"/>
        </w:tabs>
        <w:spacing w:before="0" w:line="240" w:lineRule="auto"/>
        <w:ind w:firstLine="560"/>
      </w:pPr>
      <w:r w:rsidRPr="00C70354">
        <w:t>благоустройство и содержание (территорий общего пользования): проезжей части улиц, площадей, скверов, парков, остановок общественного транспорта, пешеходных территорий и иных территорий, за исключением территорий, благоустройство которых обязаны осуществлять юридические лица, физические лица, индивидуальные предприниматели в соответствии с действующим законодательством и настоящими Правилами;</w:t>
      </w:r>
    </w:p>
    <w:p w:rsidR="00216B05" w:rsidRPr="00C70354" w:rsidRDefault="00216B05" w:rsidP="00216B05">
      <w:pPr>
        <w:pStyle w:val="21"/>
        <w:numPr>
          <w:ilvl w:val="0"/>
          <w:numId w:val="2"/>
        </w:numPr>
        <w:shd w:val="clear" w:color="auto" w:fill="auto"/>
        <w:tabs>
          <w:tab w:val="left" w:pos="768"/>
        </w:tabs>
        <w:spacing w:before="0" w:line="240" w:lineRule="auto"/>
        <w:ind w:firstLine="560"/>
      </w:pPr>
      <w:r w:rsidRPr="00C70354">
        <w:t>содержание объектов внешнего благоустройства, являющихся собственностью сельского поселения, а также иных объектов благоустройства населенных пунктов, находящихся на территории сельского поселения, до определения их принадлежности и оформления права собственности;</w:t>
      </w:r>
    </w:p>
    <w:p w:rsidR="00216B05" w:rsidRPr="00C70354" w:rsidRDefault="00216B05" w:rsidP="00216B05">
      <w:pPr>
        <w:pStyle w:val="21"/>
        <w:numPr>
          <w:ilvl w:val="0"/>
          <w:numId w:val="2"/>
        </w:numPr>
        <w:shd w:val="clear" w:color="auto" w:fill="auto"/>
        <w:tabs>
          <w:tab w:val="left" w:pos="768"/>
        </w:tabs>
        <w:spacing w:before="0" w:line="240" w:lineRule="auto"/>
        <w:ind w:firstLine="560"/>
      </w:pPr>
      <w:r w:rsidRPr="00C70354">
        <w:t>организацию мероприятий по озеленению сельского поселения.</w:t>
      </w:r>
    </w:p>
    <w:p w:rsidR="00216B05" w:rsidRPr="00C70354" w:rsidRDefault="00216B05" w:rsidP="00216B05">
      <w:pPr>
        <w:pStyle w:val="21"/>
        <w:shd w:val="clear" w:color="auto" w:fill="auto"/>
        <w:spacing w:before="0" w:line="240" w:lineRule="auto"/>
        <w:ind w:firstLine="560"/>
      </w:pPr>
      <w:r w:rsidRPr="00C70354">
        <w:t>Проведение иных мероприятий по благоустройству территории сельского поселения</w:t>
      </w:r>
    </w:p>
    <w:p w:rsidR="00216B05" w:rsidRPr="00C70354" w:rsidRDefault="00216B05" w:rsidP="00216B05">
      <w:pPr>
        <w:pStyle w:val="21"/>
        <w:shd w:val="clear" w:color="auto" w:fill="auto"/>
        <w:spacing w:before="0" w:line="240" w:lineRule="auto"/>
      </w:pPr>
      <w:r w:rsidRPr="00C70354">
        <w:t>в соответствии с законодательством и настоящими Правилами.</w:t>
      </w:r>
    </w:p>
    <w:p w:rsidR="00216B05" w:rsidRPr="00C70354" w:rsidRDefault="00216B05" w:rsidP="00216B05">
      <w:pPr>
        <w:pStyle w:val="21"/>
        <w:numPr>
          <w:ilvl w:val="1"/>
          <w:numId w:val="45"/>
        </w:numPr>
        <w:shd w:val="clear" w:color="auto" w:fill="auto"/>
        <w:tabs>
          <w:tab w:val="left" w:pos="1134"/>
        </w:tabs>
        <w:spacing w:before="0" w:line="240" w:lineRule="auto"/>
        <w:ind w:left="0" w:firstLine="567"/>
      </w:pPr>
      <w:r w:rsidRPr="00C70354">
        <w:t xml:space="preserve"> Собственники, арендаторы и иные правообладатели зданий, строений и сооружений обеспечивают использование указанных объектов в соответствии с их функциональным назначением, содержание их конструктивных элементов в исправном состоянии, проведение текущих и капитальных ремонтов по собственной инициативе и, при необходимости, по предписаниям уполномоченных органов в установленном законодательством порядке.</w:t>
      </w:r>
    </w:p>
    <w:p w:rsidR="00216B05" w:rsidRPr="00C70354" w:rsidRDefault="00216B05" w:rsidP="00216B05">
      <w:pPr>
        <w:pStyle w:val="21"/>
        <w:numPr>
          <w:ilvl w:val="1"/>
          <w:numId w:val="45"/>
        </w:numPr>
        <w:shd w:val="clear" w:color="auto" w:fill="auto"/>
        <w:tabs>
          <w:tab w:val="left" w:pos="567"/>
          <w:tab w:val="left" w:pos="993"/>
        </w:tabs>
        <w:spacing w:before="0" w:line="240" w:lineRule="auto"/>
        <w:ind w:left="0" w:firstLine="567"/>
      </w:pPr>
      <w:r w:rsidRPr="00C70354">
        <w:t>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w:t>
      </w:r>
    </w:p>
    <w:p w:rsidR="00216B05" w:rsidRPr="00C70354" w:rsidRDefault="00216B05" w:rsidP="00216B05">
      <w:pPr>
        <w:pStyle w:val="21"/>
        <w:numPr>
          <w:ilvl w:val="1"/>
          <w:numId w:val="45"/>
        </w:numPr>
        <w:shd w:val="clear" w:color="auto" w:fill="auto"/>
        <w:tabs>
          <w:tab w:val="left" w:pos="567"/>
          <w:tab w:val="left" w:pos="993"/>
        </w:tabs>
        <w:spacing w:before="0" w:line="240" w:lineRule="auto"/>
        <w:ind w:left="0" w:firstLine="567"/>
      </w:pPr>
      <w:proofErr w:type="gramStart"/>
      <w:r w:rsidRPr="00C70354">
        <w:t xml:space="preserve">Запрещается осуществление мероприятий по реконструкции, переоборудованию (переустройству) зданий и их конструктивных элементов без получения разрешений, предусмотренных действующим законодательством, устройство </w:t>
      </w:r>
      <w:proofErr w:type="spellStart"/>
      <w:r w:rsidRPr="00C70354">
        <w:t>пристроев</w:t>
      </w:r>
      <w:proofErr w:type="spellEnd"/>
      <w:r w:rsidRPr="00C70354">
        <w:t>, навесов и козырьков, крепление к зданиям (их конструктивным элементам) различных растяжек, кронштейнов, вывесок, рекламных конструкций, плакатов, указателей, флагштоков и других устройств.</w:t>
      </w:r>
      <w:proofErr w:type="gramEnd"/>
    </w:p>
    <w:p w:rsidR="00216B05" w:rsidRPr="00C70354" w:rsidRDefault="00216B05" w:rsidP="00216B05">
      <w:pPr>
        <w:pStyle w:val="21"/>
        <w:numPr>
          <w:ilvl w:val="1"/>
          <w:numId w:val="45"/>
        </w:numPr>
        <w:shd w:val="clear" w:color="auto" w:fill="auto"/>
        <w:tabs>
          <w:tab w:val="left" w:pos="567"/>
          <w:tab w:val="left" w:pos="993"/>
        </w:tabs>
        <w:spacing w:before="0" w:line="240" w:lineRule="auto"/>
        <w:ind w:left="0" w:firstLine="567"/>
      </w:pPr>
      <w:r w:rsidRPr="00C70354">
        <w:t>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rsidR="00216B05" w:rsidRPr="00C70354" w:rsidRDefault="00216B05" w:rsidP="00216B05">
      <w:pPr>
        <w:pStyle w:val="21"/>
        <w:numPr>
          <w:ilvl w:val="1"/>
          <w:numId w:val="45"/>
        </w:numPr>
        <w:shd w:val="clear" w:color="auto" w:fill="auto"/>
        <w:tabs>
          <w:tab w:val="left" w:pos="1134"/>
        </w:tabs>
        <w:spacing w:before="0" w:line="240" w:lineRule="auto"/>
        <w:ind w:left="0" w:firstLine="567"/>
      </w:pPr>
      <w:r w:rsidRPr="00C70354">
        <w:t>Повреждения конструктивных элементов зданий, влияющие на их прочностные характеристики, должны устраняться немедленно. Повреждения водоотводящей системы, системы внешнего освещения, прочих внешних элементов (номерных знаков, растяжек, кронштейнов, вывесок, рекламных конструкций и тому подобного) должны устраняться в течение 5 дней с момента повреждения.</w:t>
      </w:r>
    </w:p>
    <w:p w:rsidR="00216B05" w:rsidRPr="00C70354" w:rsidRDefault="00216B05" w:rsidP="00216B05">
      <w:pPr>
        <w:pStyle w:val="21"/>
        <w:shd w:val="clear" w:color="auto" w:fill="auto"/>
        <w:spacing w:before="0" w:line="240" w:lineRule="auto"/>
        <w:ind w:firstLine="560"/>
      </w:pPr>
    </w:p>
    <w:p w:rsidR="00216B05" w:rsidRPr="00C70354" w:rsidRDefault="00216B05" w:rsidP="00216B05">
      <w:pPr>
        <w:pStyle w:val="11"/>
        <w:keepNext/>
        <w:keepLines/>
        <w:numPr>
          <w:ilvl w:val="0"/>
          <w:numId w:val="45"/>
        </w:numPr>
        <w:shd w:val="clear" w:color="auto" w:fill="auto"/>
        <w:tabs>
          <w:tab w:val="left" w:pos="718"/>
        </w:tabs>
        <w:spacing w:line="240" w:lineRule="auto"/>
        <w:jc w:val="left"/>
      </w:pPr>
      <w:bookmarkStart w:id="6" w:name="bookmark5"/>
      <w:r w:rsidRPr="00C70354">
        <w:t>Порядок уборки и содержания территории сельского поселения, включая перечень работ по благоустройству</w:t>
      </w:r>
      <w:bookmarkEnd w:id="6"/>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5.1.</w:t>
      </w:r>
      <w:r w:rsidRPr="00C70354">
        <w:rPr>
          <w:rFonts w:ascii="Times New Roman" w:hAnsi="Times New Roman" w:cs="Times New Roman"/>
          <w:b/>
          <w:color w:val="auto"/>
        </w:rPr>
        <w:t xml:space="preserve"> </w:t>
      </w:r>
      <w:bookmarkStart w:id="7" w:name="bookmark6"/>
      <w:r w:rsidRPr="00C70354">
        <w:rPr>
          <w:rFonts w:ascii="Times New Roman" w:hAnsi="Times New Roman" w:cs="Times New Roman"/>
          <w:b/>
          <w:color w:val="auto"/>
        </w:rPr>
        <w:t>Границы прилегающей территории определяются: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а) для зданий, строений, сооружений, в том числе жилых домов индивидуальной застройки со встроенными хозяйственными объектами – на расстоянии не более 15 м.</w:t>
      </w:r>
    </w:p>
    <w:p w:rsidR="00216B05" w:rsidRPr="00C70354" w:rsidRDefault="00216B05" w:rsidP="00216B05">
      <w:pPr>
        <w:ind w:firstLine="567"/>
        <w:jc w:val="both"/>
        <w:rPr>
          <w:rFonts w:ascii="Times New Roman" w:hAnsi="Times New Roman" w:cs="Times New Roman"/>
          <w:b/>
          <w:color w:val="auto"/>
        </w:rPr>
      </w:pPr>
      <w:r w:rsidRPr="00C70354">
        <w:rPr>
          <w:rFonts w:ascii="Times New Roman" w:hAnsi="Times New Roman" w:cs="Times New Roman"/>
          <w:color w:val="auto"/>
        </w:rPr>
        <w:t>б) для линии железнодорожного транспорта общего и промышленного назначения – в пределах санитарных разрывов. Содержание и ремонт железнодорожных переездов на пересечениях с проезжей частью дорог и оборудованных пешеходных переходов осуществляется соответствующими предприятиями железнодорожного транспорта.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b/>
          <w:color w:val="auto"/>
        </w:rPr>
        <w:t>5.2.</w:t>
      </w:r>
      <w:r w:rsidRPr="00C70354">
        <w:rPr>
          <w:rFonts w:ascii="Times New Roman" w:hAnsi="Times New Roman" w:cs="Times New Roman"/>
          <w:color w:val="auto"/>
        </w:rPr>
        <w:t xml:space="preserve">  Собственники помещений в многоквартирном жилом доме несут бремя содержания придомовой (прилегающей) территории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w:t>
      </w:r>
      <w:r w:rsidRPr="00C70354">
        <w:rPr>
          <w:rFonts w:ascii="Times New Roman" w:hAnsi="Times New Roman" w:cs="Times New Roman"/>
          <w:color w:val="auto"/>
        </w:rPr>
        <w:lastRenderedPageBreak/>
        <w:t>кооперативом – организации, управляющие жилищным фондом за счет собственных средств: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C70354">
        <w:rPr>
          <w:rFonts w:ascii="Times New Roman" w:hAnsi="Times New Roman" w:cs="Times New Roman"/>
          <w:color w:val="auto"/>
        </w:rPr>
        <w:t>отмостков</w:t>
      </w:r>
      <w:proofErr w:type="spellEnd"/>
      <w:r w:rsidRPr="00C70354">
        <w:rPr>
          <w:rFonts w:ascii="Times New Roman" w:hAnsi="Times New Roman" w:cs="Times New Roman"/>
          <w:color w:val="auto"/>
        </w:rPr>
        <w:t>;</w:t>
      </w:r>
    </w:p>
    <w:p w:rsidR="00216B05" w:rsidRPr="00C70354" w:rsidRDefault="00216B05" w:rsidP="00216B05">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 xml:space="preserve">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C70354">
        <w:rPr>
          <w:rFonts w:ascii="Times New Roman" w:hAnsi="Times New Roman" w:cs="Times New Roman"/>
          <w:color w:val="auto"/>
        </w:rPr>
        <w:t>отмостков</w:t>
      </w:r>
      <w:proofErr w:type="spellEnd"/>
      <w:r w:rsidRPr="00C70354">
        <w:rPr>
          <w:rFonts w:ascii="Times New Roman" w:hAnsi="Times New Roman" w:cs="Times New Roman"/>
          <w:color w:val="auto"/>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roofErr w:type="gramEnd"/>
    </w:p>
    <w:p w:rsidR="00216B05" w:rsidRPr="00C70354" w:rsidRDefault="00216B05" w:rsidP="00216B05">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 xml:space="preserve">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C70354">
        <w:rPr>
          <w:rFonts w:ascii="Times New Roman" w:hAnsi="Times New Roman" w:cs="Times New Roman"/>
          <w:color w:val="auto"/>
        </w:rPr>
        <w:t>отмостков</w:t>
      </w:r>
      <w:proofErr w:type="spellEnd"/>
      <w:r w:rsidRPr="00C70354">
        <w:rPr>
          <w:rFonts w:ascii="Times New Roman" w:hAnsi="Times New Roman" w:cs="Times New Roman"/>
          <w:color w:val="auto"/>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C70354">
        <w:rPr>
          <w:rFonts w:ascii="Times New Roman" w:hAnsi="Times New Roman" w:cs="Times New Roman"/>
          <w:color w:val="auto"/>
        </w:rPr>
        <w:t>Минземстроя</w:t>
      </w:r>
      <w:proofErr w:type="spellEnd"/>
      <w:r w:rsidRPr="00C70354">
        <w:rPr>
          <w:rFonts w:ascii="Times New Roman" w:hAnsi="Times New Roman" w:cs="Times New Roman"/>
          <w:color w:val="auto"/>
        </w:rPr>
        <w:t xml:space="preserve"> РФ от 26.08.1998 № 59.</w:t>
      </w:r>
      <w:proofErr w:type="gramEnd"/>
    </w:p>
    <w:bookmarkEnd w:id="7"/>
    <w:p w:rsidR="00216B05" w:rsidRPr="00C70354" w:rsidRDefault="00216B05" w:rsidP="00216B05">
      <w:pPr>
        <w:pStyle w:val="21"/>
        <w:numPr>
          <w:ilvl w:val="1"/>
          <w:numId w:val="46"/>
        </w:numPr>
        <w:shd w:val="clear" w:color="auto" w:fill="auto"/>
        <w:tabs>
          <w:tab w:val="left" w:pos="993"/>
        </w:tabs>
        <w:spacing w:before="0" w:line="240" w:lineRule="auto"/>
        <w:ind w:left="0" w:firstLine="567"/>
      </w:pPr>
      <w:r w:rsidRPr="00C70354">
        <w:t>Руководители предприятий торговли, общественного питания и сферы быта и услуг независимо от форм собственности и ведомственной подчиненности, по согласованию обеспечивают уборку прилегающей территории своих объектов в радиусе не менее 15 метров.</w:t>
      </w:r>
    </w:p>
    <w:p w:rsidR="00216B05" w:rsidRPr="00C70354" w:rsidRDefault="00216B05" w:rsidP="00216B05">
      <w:pPr>
        <w:pStyle w:val="21"/>
        <w:shd w:val="clear" w:color="auto" w:fill="auto"/>
        <w:spacing w:before="0" w:line="240" w:lineRule="auto"/>
        <w:ind w:firstLine="709"/>
      </w:pPr>
      <w:r w:rsidRPr="00C70354">
        <w:t xml:space="preserve">Запрещается складировать тару и запасы товаров у киосков, палаток, павильонов мелкорозничной и оптовой торговли и магазинов, а также использовать для </w:t>
      </w:r>
      <w:proofErr w:type="gramStart"/>
      <w:r w:rsidRPr="00C70354">
        <w:t>складирования</w:t>
      </w:r>
      <w:proofErr w:type="gramEnd"/>
      <w:r w:rsidRPr="00C70354">
        <w:t xml:space="preserve"> прилегающие к ним территории. Запрещается осуществлять торговлю на загрязненной территории.</w:t>
      </w:r>
    </w:p>
    <w:p w:rsidR="00216B05" w:rsidRPr="00C70354" w:rsidRDefault="00216B05" w:rsidP="00216B05">
      <w:pPr>
        <w:pStyle w:val="21"/>
        <w:numPr>
          <w:ilvl w:val="1"/>
          <w:numId w:val="47"/>
        </w:numPr>
        <w:shd w:val="clear" w:color="auto" w:fill="auto"/>
        <w:tabs>
          <w:tab w:val="left" w:pos="709"/>
          <w:tab w:val="left" w:pos="993"/>
        </w:tabs>
        <w:spacing w:before="0" w:line="240" w:lineRule="auto"/>
        <w:ind w:left="0" w:firstLine="567"/>
      </w:pPr>
      <w:r w:rsidRPr="00C70354">
        <w:t>Ответственность за организацию и производство уборочных работ возлагается:</w:t>
      </w:r>
    </w:p>
    <w:p w:rsidR="00216B05" w:rsidRPr="00C70354" w:rsidRDefault="00216B05" w:rsidP="00216B05">
      <w:pPr>
        <w:pStyle w:val="21"/>
        <w:numPr>
          <w:ilvl w:val="2"/>
          <w:numId w:val="47"/>
        </w:numPr>
        <w:shd w:val="clear" w:color="auto" w:fill="auto"/>
        <w:tabs>
          <w:tab w:val="left" w:pos="1214"/>
        </w:tabs>
        <w:spacing w:before="0" w:line="240" w:lineRule="auto"/>
        <w:ind w:left="0" w:firstLine="567"/>
      </w:pPr>
      <w:r w:rsidRPr="00C70354">
        <w:t xml:space="preserve">За ручную уборку земельных участков, на которых </w:t>
      </w:r>
      <w:proofErr w:type="gramStart"/>
      <w:r w:rsidRPr="00C70354">
        <w:t>размещены</w:t>
      </w:r>
      <w:proofErr w:type="gramEnd"/>
      <w:r w:rsidRPr="00C70354">
        <w:t xml:space="preserve"> отдельно стоящие</w:t>
      </w:r>
    </w:p>
    <w:p w:rsidR="00216B05" w:rsidRPr="00C70354" w:rsidRDefault="00216B05" w:rsidP="00216B05">
      <w:pPr>
        <w:pStyle w:val="21"/>
        <w:shd w:val="clear" w:color="auto" w:fill="auto"/>
        <w:spacing w:before="0" w:line="240" w:lineRule="auto"/>
      </w:pPr>
      <w:r w:rsidRPr="00C70354">
        <w:t>рекламные конструкции, и прилегающей территории в радиусе 5 метров - на владельцев рекламных конструкций. Запрещается складировать мусор на прилегающей территории.</w:t>
      </w:r>
    </w:p>
    <w:p w:rsidR="00216B05" w:rsidRPr="00C70354" w:rsidRDefault="00216B05" w:rsidP="00216B05">
      <w:pPr>
        <w:pStyle w:val="21"/>
        <w:numPr>
          <w:ilvl w:val="2"/>
          <w:numId w:val="47"/>
        </w:numPr>
        <w:shd w:val="clear" w:color="auto" w:fill="auto"/>
        <w:tabs>
          <w:tab w:val="left" w:pos="1119"/>
        </w:tabs>
        <w:spacing w:before="0" w:line="240" w:lineRule="auto"/>
        <w:ind w:left="0" w:firstLine="567"/>
      </w:pPr>
      <w:r w:rsidRPr="00C70354">
        <w:t xml:space="preserve">За уборку, благоустройство, поддержание чистоты территорий, въездов и выездов автомобильных заправочных станций (АЗС), </w:t>
      </w:r>
      <w:proofErr w:type="spellStart"/>
      <w:r w:rsidRPr="00C70354">
        <w:t>автомоечных</w:t>
      </w:r>
      <w:proofErr w:type="spellEnd"/>
      <w:r w:rsidRPr="00C70354">
        <w:t xml:space="preserve"> постов, заправочных комплексов и прилегающих</w:t>
      </w:r>
      <w:r>
        <w:t xml:space="preserve"> </w:t>
      </w:r>
      <w:r w:rsidRPr="00C70354">
        <w:t>территорий и подъездов к ним - на владельцев указанных объектов. В целях противопожарной безопасности проводить регулярный покос травы, подрезку кустарников и деревьев с немедленным удалением отходов (после проведения указанных работ). Покос травы осуществлять при высоте травяного покрова (не белее 15 см). Запрещается складировать отходы (травы, древесных отходов и т.п.) на прилегающей территории. Запрещается складировать снежные валы и отходы на прилегающей территории.</w:t>
      </w:r>
    </w:p>
    <w:p w:rsidR="00216B05" w:rsidRPr="00C70354" w:rsidRDefault="00216B05" w:rsidP="00216B05">
      <w:pPr>
        <w:pStyle w:val="21"/>
        <w:numPr>
          <w:ilvl w:val="2"/>
          <w:numId w:val="47"/>
        </w:numPr>
        <w:shd w:val="clear" w:color="auto" w:fill="auto"/>
        <w:tabs>
          <w:tab w:val="left" w:pos="1114"/>
        </w:tabs>
        <w:spacing w:before="0" w:line="240" w:lineRule="auto"/>
        <w:ind w:left="0" w:firstLine="709"/>
      </w:pPr>
      <w:r w:rsidRPr="00C70354">
        <w:t>За уборку и очистку территорий, отведенных для размещения и эксплуатации линий электропередач, газовых, водопроводных и тепловых сетей - на собственников (владельцев) указанных сетей и линий электропередач. В случае</w:t>
      </w:r>
      <w:proofErr w:type="gramStart"/>
      <w:r w:rsidRPr="00C70354">
        <w:t>,</w:t>
      </w:r>
      <w:proofErr w:type="gramEnd"/>
      <w:r w:rsidRPr="00C70354">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216B05" w:rsidRPr="00C70354" w:rsidRDefault="00216B05" w:rsidP="00216B05">
      <w:pPr>
        <w:pStyle w:val="21"/>
        <w:numPr>
          <w:ilvl w:val="2"/>
          <w:numId w:val="47"/>
        </w:numPr>
        <w:shd w:val="clear" w:color="auto" w:fill="auto"/>
        <w:tabs>
          <w:tab w:val="left" w:pos="1258"/>
        </w:tabs>
        <w:spacing w:before="0" w:line="240" w:lineRule="auto"/>
        <w:ind w:left="0" w:firstLine="709"/>
      </w:pPr>
      <w:r w:rsidRPr="00C70354">
        <w:t>За содержание и уборку территорий автостоянок - на юридических или физических лиц, индивидуальных предпринимателей, за которыми закреплены данные объекты согласно проекту или другим правоустанавливающим документам. Запрещается складировать снежные валы, отходы, различного рода мусор на прилегающей территории.</w:t>
      </w:r>
    </w:p>
    <w:p w:rsidR="00216B05" w:rsidRPr="00C70354" w:rsidRDefault="00216B05" w:rsidP="00216B05">
      <w:pPr>
        <w:pStyle w:val="21"/>
        <w:numPr>
          <w:ilvl w:val="2"/>
          <w:numId w:val="47"/>
        </w:numPr>
        <w:shd w:val="clear" w:color="auto" w:fill="auto"/>
        <w:tabs>
          <w:tab w:val="left" w:pos="1191"/>
        </w:tabs>
        <w:spacing w:before="0" w:line="240" w:lineRule="auto"/>
        <w:ind w:left="0" w:firstLine="709"/>
      </w:pPr>
      <w:r w:rsidRPr="00C70354">
        <w:t xml:space="preserve">За содержание территорий и вывоз отходов с территории, относящейся к </w:t>
      </w:r>
      <w:proofErr w:type="spellStart"/>
      <w:r w:rsidRPr="00C70354">
        <w:t>гаражно</w:t>
      </w:r>
      <w:r w:rsidRPr="00C70354">
        <w:softHyphen/>
        <w:t>строительному</w:t>
      </w:r>
      <w:proofErr w:type="spellEnd"/>
      <w:r w:rsidRPr="00C70354">
        <w:t xml:space="preserve"> кооперативу (ГСК), садоводческим некоммерческим товариществам (СНТ) и огородническим некоммерческим товариществам (ОНТ), возлагается на председателей соответствующих кооперативов и товариществ, если другое не определено договорными обязательствами.</w:t>
      </w:r>
    </w:p>
    <w:p w:rsidR="00216B05" w:rsidRPr="00C70354" w:rsidRDefault="00216B05" w:rsidP="00216B05">
      <w:pPr>
        <w:pStyle w:val="21"/>
        <w:numPr>
          <w:ilvl w:val="2"/>
          <w:numId w:val="47"/>
        </w:numPr>
        <w:shd w:val="clear" w:color="auto" w:fill="auto"/>
        <w:tabs>
          <w:tab w:val="left" w:pos="1258"/>
        </w:tabs>
        <w:spacing w:before="0" w:line="240" w:lineRule="auto"/>
        <w:ind w:left="0" w:firstLine="709"/>
      </w:pPr>
      <w:r w:rsidRPr="00C70354">
        <w:t>За уборку и очистку остановок, на которых расположены некапитальные и капитальные объекты торговли и представления услуг, осуществляют владельцы некапитальных и капитальных объектов торговли и предоставления услуг в границах прилегающих территорий, если иное не установлено договорами аренды земельного участка.</w:t>
      </w:r>
    </w:p>
    <w:p w:rsidR="00216B05" w:rsidRPr="00C70354" w:rsidRDefault="00216B05" w:rsidP="00216B05">
      <w:pPr>
        <w:pStyle w:val="21"/>
        <w:shd w:val="clear" w:color="auto" w:fill="auto"/>
        <w:tabs>
          <w:tab w:val="left" w:pos="1258"/>
        </w:tabs>
        <w:spacing w:before="0" w:line="240" w:lineRule="auto"/>
      </w:pPr>
      <w:r w:rsidRPr="00C70354">
        <w:t>В случае</w:t>
      </w:r>
      <w:proofErr w:type="gramStart"/>
      <w:r w:rsidRPr="00C70354">
        <w:t>,</w:t>
      </w:r>
      <w:proofErr w:type="gramEnd"/>
      <w:r w:rsidRPr="00C70354">
        <w:t xml:space="preserve"> если данные объекты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 </w:t>
      </w:r>
    </w:p>
    <w:p w:rsidR="00216B05" w:rsidRPr="00C70354" w:rsidRDefault="00216B05" w:rsidP="00216B05">
      <w:pPr>
        <w:pStyle w:val="21"/>
        <w:numPr>
          <w:ilvl w:val="1"/>
          <w:numId w:val="47"/>
        </w:numPr>
        <w:shd w:val="clear" w:color="auto" w:fill="auto"/>
        <w:tabs>
          <w:tab w:val="left" w:pos="1100"/>
        </w:tabs>
        <w:spacing w:before="0" w:line="240" w:lineRule="auto"/>
        <w:ind w:left="0" w:firstLine="709"/>
      </w:pPr>
      <w:r w:rsidRPr="00C70354">
        <w:t xml:space="preserve">Уборка и очистка канав, кюветов, труб и дренажей, предназначенных для отвода поверхностных или грунтовых вод с улиц, дворов и тротуаров, а также </w:t>
      </w:r>
      <w:proofErr w:type="spellStart"/>
      <w:r w:rsidRPr="00C70354">
        <w:t>дождеприемных</w:t>
      </w:r>
      <w:proofErr w:type="spellEnd"/>
      <w:r w:rsidRPr="00C70354">
        <w:t xml:space="preserve"> колодцев </w:t>
      </w:r>
      <w:r w:rsidRPr="00C70354">
        <w:lastRenderedPageBreak/>
        <w:t>должна производиться предприятиями, с которыми администрация сельского поселения заключила договор.</w:t>
      </w:r>
    </w:p>
    <w:p w:rsidR="00216B05" w:rsidRPr="00C70354" w:rsidRDefault="00216B05" w:rsidP="00216B05">
      <w:pPr>
        <w:pStyle w:val="21"/>
        <w:shd w:val="clear" w:color="auto" w:fill="auto"/>
        <w:spacing w:before="0" w:line="240" w:lineRule="auto"/>
        <w:ind w:firstLine="709"/>
      </w:pPr>
      <w:r w:rsidRPr="00C70354">
        <w:t>Содержание кюветов, водопропускных труб, расположенных вдоль индивидуальных жилых домов, осуществляется собственниками (владельцами) этих домов.</w:t>
      </w:r>
    </w:p>
    <w:p w:rsidR="00216B05" w:rsidRPr="00C70354" w:rsidRDefault="00216B05" w:rsidP="00216B05">
      <w:pPr>
        <w:pStyle w:val="21"/>
        <w:shd w:val="clear" w:color="auto" w:fill="auto"/>
        <w:spacing w:before="0" w:line="240" w:lineRule="auto"/>
        <w:ind w:firstLine="709"/>
      </w:pPr>
      <w:r w:rsidRPr="00C70354">
        <w:t>Ведомственные водоотводные сооружения обслуживаются соответствующими ведомствами.</w:t>
      </w:r>
    </w:p>
    <w:p w:rsidR="00216B05" w:rsidRPr="00C70354" w:rsidRDefault="00216B05" w:rsidP="00216B05">
      <w:pPr>
        <w:pStyle w:val="21"/>
        <w:numPr>
          <w:ilvl w:val="1"/>
          <w:numId w:val="47"/>
        </w:numPr>
        <w:shd w:val="clear" w:color="auto" w:fill="auto"/>
        <w:tabs>
          <w:tab w:val="left" w:pos="1100"/>
        </w:tabs>
        <w:spacing w:before="0" w:line="240" w:lineRule="auto"/>
        <w:ind w:left="0" w:firstLine="709"/>
      </w:pPr>
      <w:r w:rsidRPr="00C70354">
        <w:t xml:space="preserve">Владельцы, арендаторы, концессионеры подземных коммуникаций и сооружений обязаны содержать люки (крышки) колодцев, </w:t>
      </w:r>
      <w:proofErr w:type="spellStart"/>
      <w:r w:rsidRPr="00C70354">
        <w:t>дождеприемных</w:t>
      </w:r>
      <w:proofErr w:type="spellEnd"/>
      <w:r w:rsidRPr="00C70354">
        <w:t xml:space="preserve"> решеток в исправном состоянии по установленным правилам безопасности люков смотровых колодцев и камер, </w:t>
      </w:r>
      <w:proofErr w:type="spellStart"/>
      <w:r w:rsidRPr="00C70354">
        <w:t>ливнеприемников</w:t>
      </w:r>
      <w:proofErr w:type="spellEnd"/>
      <w:r w:rsidRPr="00C70354">
        <w:t xml:space="preserve"> (дождеприемников).</w:t>
      </w:r>
    </w:p>
    <w:p w:rsidR="00216B05" w:rsidRPr="00C70354" w:rsidRDefault="00216B05" w:rsidP="00216B05">
      <w:pPr>
        <w:pStyle w:val="21"/>
        <w:shd w:val="clear" w:color="auto" w:fill="auto"/>
        <w:spacing w:before="0" w:line="240" w:lineRule="auto"/>
        <w:ind w:firstLine="709"/>
      </w:pPr>
      <w:r w:rsidRPr="00C70354">
        <w:t>Коммуникационные колодцы, на которых разрушены крышки или люки, должны быть в течение часа ограждены собственниками, арендаторами, концессионерами сетей, обозначены соответствующими предупреждающими знаками и заменены в сроки не более 1 дня.</w:t>
      </w:r>
    </w:p>
    <w:p w:rsidR="00216B05" w:rsidRPr="00C70354" w:rsidRDefault="00216B05" w:rsidP="00216B05">
      <w:pPr>
        <w:pStyle w:val="21"/>
        <w:shd w:val="clear" w:color="auto" w:fill="auto"/>
        <w:spacing w:before="0" w:line="240" w:lineRule="auto"/>
        <w:ind w:firstLine="709"/>
      </w:pPr>
      <w:r w:rsidRPr="00C70354">
        <w:t>Наличие открытых люков не допускается.</w:t>
      </w:r>
    </w:p>
    <w:p w:rsidR="00216B05" w:rsidRPr="00C70354" w:rsidRDefault="00216B05" w:rsidP="00216B05">
      <w:pPr>
        <w:pStyle w:val="21"/>
        <w:numPr>
          <w:ilvl w:val="1"/>
          <w:numId w:val="47"/>
        </w:numPr>
        <w:shd w:val="clear" w:color="auto" w:fill="auto"/>
        <w:tabs>
          <w:tab w:val="left" w:pos="1100"/>
        </w:tabs>
        <w:spacing w:before="0" w:line="240" w:lineRule="auto"/>
        <w:ind w:left="0" w:firstLine="709"/>
      </w:pPr>
      <w:r w:rsidRPr="00C70354">
        <w:t>Не допускаются засорение, заливание решеток и смотровых колодцев, ограничивающие их пропускную способность. Профилактическое обследование смотровых колодцев и их очистка производятся подрядчиком (исполнителем), с которым заключен муниципальный контракт (договор).</w:t>
      </w:r>
    </w:p>
    <w:p w:rsidR="00216B05" w:rsidRPr="00C70354" w:rsidRDefault="00216B05" w:rsidP="00216B05">
      <w:pPr>
        <w:pStyle w:val="21"/>
        <w:shd w:val="clear" w:color="auto" w:fill="auto"/>
        <w:spacing w:before="0" w:line="240" w:lineRule="auto"/>
        <w:ind w:firstLine="709"/>
      </w:pPr>
      <w:r w:rsidRPr="00C70354">
        <w:t>Складирование нечистот на проезжую часть улиц, тротуары и газоны запрещается.</w:t>
      </w:r>
    </w:p>
    <w:p w:rsidR="00216B05" w:rsidRPr="00C70354" w:rsidRDefault="00216B05" w:rsidP="00216B05">
      <w:pPr>
        <w:pStyle w:val="21"/>
        <w:numPr>
          <w:ilvl w:val="1"/>
          <w:numId w:val="47"/>
        </w:numPr>
        <w:shd w:val="clear" w:color="auto" w:fill="auto"/>
        <w:tabs>
          <w:tab w:val="left" w:pos="1280"/>
        </w:tabs>
        <w:spacing w:before="0" w:line="240" w:lineRule="auto"/>
        <w:ind w:left="0" w:firstLine="709"/>
      </w:pPr>
      <w:r w:rsidRPr="00C70354">
        <w:t>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216B05" w:rsidRPr="00C70354" w:rsidRDefault="00216B05" w:rsidP="00216B05">
      <w:pPr>
        <w:pStyle w:val="21"/>
        <w:shd w:val="clear" w:color="auto" w:fill="auto"/>
        <w:spacing w:before="0" w:line="240" w:lineRule="auto"/>
        <w:ind w:firstLine="709"/>
      </w:pPr>
      <w:r w:rsidRPr="00C70354">
        <w:t>Ликвидация последствий утечек выполняется силами и за счет владельцев, арендаторов, концессионеров поврежденных инженерных сетей.</w:t>
      </w:r>
    </w:p>
    <w:p w:rsidR="00216B05" w:rsidRPr="00C70354" w:rsidRDefault="00216B05" w:rsidP="00216B05">
      <w:pPr>
        <w:pStyle w:val="21"/>
        <w:shd w:val="clear" w:color="auto" w:fill="auto"/>
        <w:spacing w:before="0" w:line="240" w:lineRule="auto"/>
        <w:ind w:firstLine="709"/>
      </w:pPr>
      <w:r w:rsidRPr="00C70354">
        <w:t>Не допускается подтопление улиц, зданий, сооружений, образование наледей от утечки воды из-за неисправности водопроводных, канализационных устройств, систем, сетей и сооружений, а также сброс, откачка или слив воды на газоны, тротуары, улицы и дворовые территории</w:t>
      </w:r>
    </w:p>
    <w:p w:rsidR="00216B05" w:rsidRPr="00C70354" w:rsidRDefault="00216B05" w:rsidP="00216B05">
      <w:pPr>
        <w:pStyle w:val="21"/>
        <w:numPr>
          <w:ilvl w:val="1"/>
          <w:numId w:val="47"/>
        </w:numPr>
        <w:shd w:val="clear" w:color="auto" w:fill="auto"/>
        <w:tabs>
          <w:tab w:val="left" w:pos="1129"/>
        </w:tabs>
        <w:spacing w:before="0" w:line="240" w:lineRule="auto"/>
        <w:ind w:left="0" w:firstLine="709"/>
      </w:pPr>
      <w:r w:rsidRPr="00C70354">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собственников (владельцев), арендаторов, концессионеров этих колонок.</w:t>
      </w:r>
    </w:p>
    <w:p w:rsidR="00216B05" w:rsidRPr="00C70354" w:rsidRDefault="00216B05" w:rsidP="00216B05">
      <w:pPr>
        <w:pStyle w:val="21"/>
        <w:numPr>
          <w:ilvl w:val="1"/>
          <w:numId w:val="47"/>
        </w:numPr>
        <w:shd w:val="clear" w:color="auto" w:fill="auto"/>
        <w:tabs>
          <w:tab w:val="left" w:pos="1280"/>
        </w:tabs>
        <w:spacing w:before="0" w:line="240" w:lineRule="auto"/>
        <w:ind w:left="0" w:firstLine="709"/>
      </w:pPr>
      <w:r w:rsidRPr="00C70354">
        <w:t>Промышленные организации обязаны создать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216B05" w:rsidRPr="00C70354" w:rsidRDefault="00216B05" w:rsidP="00216B05">
      <w:pPr>
        <w:pStyle w:val="21"/>
        <w:numPr>
          <w:ilvl w:val="1"/>
          <w:numId w:val="47"/>
        </w:numPr>
        <w:shd w:val="clear" w:color="auto" w:fill="auto"/>
        <w:tabs>
          <w:tab w:val="left" w:pos="1280"/>
        </w:tabs>
        <w:spacing w:before="0" w:line="240" w:lineRule="auto"/>
        <w:ind w:left="0" w:firstLine="709"/>
      </w:pPr>
      <w:proofErr w:type="gramStart"/>
      <w:r w:rsidRPr="00C70354">
        <w:t>Юридические лица, физические лица, индивидуальные предприниматели при производстве ремонтно-строительных и восстановительных работ, работ, проводимых на территориях без твердого покрытия (карьеров, площадок складирования кормов, материалов и т.д.), обеспечивают уборку остатков строительных материалов, грунта, мусора, образованных в процессе работ, а также с прилегающие территории, а так же следят за чистотой подъездных путей и автотранспорта в целях недопущения загрязнения прилегающих улиц и</w:t>
      </w:r>
      <w:proofErr w:type="gramEnd"/>
      <w:r w:rsidRPr="00C70354">
        <w:t xml:space="preserve"> территории сельского поселения.</w:t>
      </w:r>
    </w:p>
    <w:p w:rsidR="00216B05" w:rsidRPr="00C70354" w:rsidRDefault="00216B05" w:rsidP="00216B05">
      <w:pPr>
        <w:pStyle w:val="21"/>
        <w:shd w:val="clear" w:color="auto" w:fill="auto"/>
        <w:spacing w:before="0" w:line="240" w:lineRule="auto"/>
        <w:ind w:firstLine="709"/>
      </w:pPr>
      <w:r w:rsidRPr="00C70354">
        <w:t>Запрещается выезд транспортных сре</w:t>
      </w:r>
      <w:proofErr w:type="gramStart"/>
      <w:r w:rsidRPr="00C70354">
        <w:t>дств с пл</w:t>
      </w:r>
      <w:proofErr w:type="gramEnd"/>
      <w:r w:rsidRPr="00C70354">
        <w:t>ощадок, на которых проводятся строительные работы, без предварительной мойки колес и кузовов, создающих угрозу загрязнения территории сельского поселения.</w:t>
      </w:r>
    </w:p>
    <w:p w:rsidR="00216B05" w:rsidRPr="00C70354" w:rsidRDefault="00216B05" w:rsidP="00216B05">
      <w:pPr>
        <w:pStyle w:val="21"/>
        <w:numPr>
          <w:ilvl w:val="1"/>
          <w:numId w:val="47"/>
        </w:numPr>
        <w:shd w:val="clear" w:color="auto" w:fill="auto"/>
        <w:tabs>
          <w:tab w:val="left" w:pos="1280"/>
        </w:tabs>
        <w:spacing w:before="0" w:line="240" w:lineRule="auto"/>
        <w:ind w:left="0" w:firstLine="709"/>
      </w:pPr>
      <w:r w:rsidRPr="00C70354">
        <w:t xml:space="preserve">Физические и юридические лица, индивидуальные предприниматели, осуществляющие деятельность по оказанию услуг по ремонту автотранспорта и </w:t>
      </w:r>
      <w:proofErr w:type="spellStart"/>
      <w:r w:rsidRPr="00C70354">
        <w:t>шиномонтажа</w:t>
      </w:r>
      <w:proofErr w:type="spellEnd"/>
      <w:r w:rsidRPr="00C70354">
        <w:t xml:space="preserve"> на территории сельского поселения должны иметь:</w:t>
      </w:r>
    </w:p>
    <w:p w:rsidR="00216B05" w:rsidRPr="00C70354" w:rsidRDefault="00216B05" w:rsidP="00216B05">
      <w:pPr>
        <w:pStyle w:val="21"/>
        <w:numPr>
          <w:ilvl w:val="0"/>
          <w:numId w:val="2"/>
        </w:numPr>
        <w:shd w:val="clear" w:color="auto" w:fill="auto"/>
        <w:tabs>
          <w:tab w:val="left" w:pos="750"/>
          <w:tab w:val="left" w:pos="993"/>
        </w:tabs>
        <w:spacing w:before="0" w:line="240" w:lineRule="auto"/>
        <w:ind w:firstLine="709"/>
      </w:pPr>
      <w:r w:rsidRPr="00C70354">
        <w:t>обозначенное, специально отведённое обустроенное место для сбора и временного хранения использованных автопокрышек и деталей машин, ртутьсодержащих ламп, отработанных масел;</w:t>
      </w:r>
    </w:p>
    <w:p w:rsidR="00216B05" w:rsidRPr="00C70354" w:rsidRDefault="00216B05" w:rsidP="00216B05">
      <w:pPr>
        <w:pStyle w:val="21"/>
        <w:numPr>
          <w:ilvl w:val="0"/>
          <w:numId w:val="2"/>
        </w:numPr>
        <w:shd w:val="clear" w:color="auto" w:fill="auto"/>
        <w:tabs>
          <w:tab w:val="left" w:pos="742"/>
          <w:tab w:val="left" w:pos="993"/>
        </w:tabs>
        <w:spacing w:before="0" w:line="240" w:lineRule="auto"/>
        <w:ind w:firstLine="709"/>
      </w:pPr>
      <w:r w:rsidRPr="00C70354">
        <w:t>договор на утилизацию использованных автопокрышек со специализированной организацией, имеющей лицензию на соответствующий вид деятельности, договоры на вывоз отходов 1-4 класса опасности.</w:t>
      </w:r>
    </w:p>
    <w:p w:rsidR="00216B05" w:rsidRPr="00C70354" w:rsidRDefault="00216B05" w:rsidP="00216B05">
      <w:pPr>
        <w:pStyle w:val="21"/>
        <w:shd w:val="clear" w:color="auto" w:fill="auto"/>
        <w:spacing w:before="0" w:line="240" w:lineRule="auto"/>
        <w:ind w:firstLine="709"/>
      </w:pPr>
      <w:r w:rsidRPr="00C70354">
        <w:t>Запрещается: вывозить использованные автопокрышки, ртутьсодержащие лампы, нефтесодержащие и иные опасные отходы на санкционированные места размещения отходов (контейнерные площадки).</w:t>
      </w:r>
    </w:p>
    <w:p w:rsidR="00216B05" w:rsidRPr="00C70354" w:rsidRDefault="00216B05" w:rsidP="00216B05">
      <w:pPr>
        <w:pStyle w:val="21"/>
        <w:numPr>
          <w:ilvl w:val="1"/>
          <w:numId w:val="47"/>
        </w:numPr>
        <w:shd w:val="clear" w:color="auto" w:fill="auto"/>
        <w:tabs>
          <w:tab w:val="left" w:pos="1192"/>
        </w:tabs>
        <w:spacing w:before="0" w:line="240" w:lineRule="auto"/>
        <w:ind w:left="0" w:firstLine="709"/>
      </w:pPr>
      <w:proofErr w:type="gramStart"/>
      <w:r w:rsidRPr="00C70354">
        <w:t xml:space="preserve">Юридические и физические лица, индивидуальные предприниматели и другие хозяйствующие субъекты, осуществляющие на территории населенного пункта деятельность, связанную с посещением населения, в том числе таких объектов, как строительные площадки на период строительства объектов, предприятия торговли, общественного питания, оптовые, </w:t>
      </w:r>
      <w:r w:rsidRPr="00C70354">
        <w:lastRenderedPageBreak/>
        <w:t>мелкооптовые, вещевые, продуктовые склады, рынки, ярмарки, автозаправочные станции, автостоянки, автомойки, станции технического обслуживания автомобилей, парки культуры и отдыха, зоны отдыха и пляжи, объекты</w:t>
      </w:r>
      <w:proofErr w:type="gramEnd"/>
      <w:r w:rsidRPr="00C70354">
        <w:t xml:space="preserve"> коммунально-бытового назначения,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w:t>
      </w:r>
    </w:p>
    <w:p w:rsidR="00216B05" w:rsidRPr="00C70354" w:rsidRDefault="00216B05" w:rsidP="00216B05">
      <w:pPr>
        <w:pStyle w:val="21"/>
        <w:shd w:val="clear" w:color="auto" w:fill="auto"/>
        <w:spacing w:before="0" w:line="240" w:lineRule="auto"/>
        <w:ind w:firstLine="709"/>
      </w:pPr>
      <w:r w:rsidRPr="00C70354">
        <w:t>Ответственность за содержание туалетов (биотуалетов) возлагается на его владельца или обслуживающую организацию.</w:t>
      </w:r>
    </w:p>
    <w:p w:rsidR="00216B05" w:rsidRPr="00C70354" w:rsidRDefault="00216B05" w:rsidP="00216B05">
      <w:pPr>
        <w:pStyle w:val="21"/>
        <w:shd w:val="clear" w:color="auto" w:fill="auto"/>
        <w:spacing w:before="0" w:line="240" w:lineRule="auto"/>
        <w:ind w:firstLine="709"/>
      </w:pPr>
      <w:r w:rsidRPr="00C70354">
        <w:t>Переполнение туалетов (биотуалетов) фекалиями не допускается.</w:t>
      </w:r>
    </w:p>
    <w:p w:rsidR="00216B05" w:rsidRPr="00C70354" w:rsidRDefault="00216B05" w:rsidP="00216B05">
      <w:pPr>
        <w:pStyle w:val="21"/>
        <w:shd w:val="clear" w:color="auto" w:fill="auto"/>
        <w:spacing w:before="0" w:line="240" w:lineRule="auto"/>
        <w:ind w:firstLine="709"/>
      </w:pPr>
      <w:r w:rsidRPr="00C70354">
        <w:t>Туалеты (биотуалеты) должны находиться в технически исправном состоянии. Ремонт и техническое обслуживание туалетов (биотуалетов) производится владельцами или обслуживающей организацией по мере необходимости.</w:t>
      </w:r>
    </w:p>
    <w:p w:rsidR="00216B05" w:rsidRPr="00C70354" w:rsidRDefault="00216B05" w:rsidP="00216B05">
      <w:pPr>
        <w:pStyle w:val="21"/>
        <w:numPr>
          <w:ilvl w:val="1"/>
          <w:numId w:val="47"/>
        </w:numPr>
        <w:shd w:val="clear" w:color="auto" w:fill="auto"/>
        <w:tabs>
          <w:tab w:val="left" w:pos="1192"/>
        </w:tabs>
        <w:spacing w:before="0" w:line="240" w:lineRule="auto"/>
        <w:ind w:left="0" w:firstLine="709"/>
      </w:pPr>
      <w:r w:rsidRPr="00C70354">
        <w:t>Организаторы массовых мероприятий обеспечивают установку биотуалетов, контейнеров, урн в необходимых количествах согласно СанПиН.</w:t>
      </w:r>
    </w:p>
    <w:p w:rsidR="00216B05" w:rsidRPr="00C70354" w:rsidRDefault="00216B05" w:rsidP="00216B05">
      <w:pPr>
        <w:pStyle w:val="21"/>
        <w:numPr>
          <w:ilvl w:val="1"/>
          <w:numId w:val="47"/>
        </w:numPr>
        <w:shd w:val="clear" w:color="auto" w:fill="auto"/>
        <w:tabs>
          <w:tab w:val="left" w:pos="1192"/>
        </w:tabs>
        <w:spacing w:before="0" w:line="240" w:lineRule="auto"/>
        <w:ind w:left="0" w:firstLine="709"/>
      </w:pPr>
      <w:r w:rsidRPr="00C70354">
        <w:t>Надлежащее санитарное содержание сельских кладбищ обеспечивает администрация сельского поселения по договору со специализированными организациями.</w:t>
      </w:r>
    </w:p>
    <w:p w:rsidR="00216B05" w:rsidRPr="00C70354" w:rsidRDefault="00216B05" w:rsidP="00216B05">
      <w:pPr>
        <w:pStyle w:val="21"/>
        <w:numPr>
          <w:ilvl w:val="1"/>
          <w:numId w:val="47"/>
        </w:numPr>
        <w:shd w:val="clear" w:color="auto" w:fill="auto"/>
        <w:tabs>
          <w:tab w:val="left" w:pos="1192"/>
        </w:tabs>
        <w:spacing w:before="0" w:line="240" w:lineRule="auto"/>
        <w:ind w:left="0" w:firstLine="709"/>
      </w:pPr>
      <w:r w:rsidRPr="00C70354">
        <w:t>В целях предотвращения засорения улиц, площадей, скверов и других общественных мест отходами и мусором устанавливаются специально предназначенные для их временного хранения емкости малого размера (урны, баки), установленного образца, а при необходимости устанавливаются контейнеры.</w:t>
      </w:r>
    </w:p>
    <w:p w:rsidR="00216B05" w:rsidRPr="00C70354" w:rsidRDefault="00216B05" w:rsidP="00216B05">
      <w:pPr>
        <w:pStyle w:val="21"/>
        <w:shd w:val="clear" w:color="auto" w:fill="auto"/>
        <w:spacing w:before="0" w:line="240" w:lineRule="auto"/>
        <w:ind w:firstLine="709"/>
        <w:rPr>
          <w:strike/>
        </w:rPr>
      </w:pPr>
      <w:r w:rsidRPr="00C70354">
        <w:t xml:space="preserve">Обязательна установка урн у остановочных павильонов маршрутного пассажирского транспорта общего пользования, пешеходных переходов через улицы, у всех входов в здания образовательных, медицинских, культурно-спортивных, культовых и ритуальных учреждений, магазинов, салонов, ателье, парикмахерских, у входов на территорию автостоянок, рынков и торговых комплексов. </w:t>
      </w:r>
    </w:p>
    <w:p w:rsidR="00216B05" w:rsidRPr="00C70354" w:rsidRDefault="00216B05" w:rsidP="00216B05">
      <w:pPr>
        <w:pStyle w:val="21"/>
        <w:shd w:val="clear" w:color="auto" w:fill="auto"/>
        <w:spacing w:before="0" w:line="240" w:lineRule="auto"/>
        <w:ind w:firstLine="709"/>
      </w:pPr>
      <w:r w:rsidRPr="00C70354">
        <w:t>Урны должны содержаться в исправном и опрятном состоянии, очищаться по мере накопления мусора, но не реже одного раза в сутки, мойка урн - периодически по мере необходимости, но не реже одного раза в месяц в летний период.</w:t>
      </w:r>
    </w:p>
    <w:p w:rsidR="00216B05" w:rsidRPr="00C70354" w:rsidRDefault="00216B05" w:rsidP="00216B05">
      <w:pPr>
        <w:pStyle w:val="21"/>
        <w:numPr>
          <w:ilvl w:val="1"/>
          <w:numId w:val="47"/>
        </w:numPr>
        <w:shd w:val="clear" w:color="auto" w:fill="auto"/>
        <w:tabs>
          <w:tab w:val="left" w:pos="1192"/>
        </w:tabs>
        <w:spacing w:before="0" w:line="240" w:lineRule="auto"/>
        <w:ind w:left="0" w:firstLine="709"/>
      </w:pPr>
      <w:r w:rsidRPr="00C70354">
        <w:t>Установка емкостей для временного хранения отходов производства и потребления и их очистка осуществляются лицами, ответственными за уборку соответствующих территорий.</w:t>
      </w:r>
    </w:p>
    <w:p w:rsidR="00216B05" w:rsidRPr="00C70354" w:rsidRDefault="00216B05" w:rsidP="00216B05">
      <w:pPr>
        <w:pStyle w:val="21"/>
        <w:numPr>
          <w:ilvl w:val="1"/>
          <w:numId w:val="47"/>
        </w:numPr>
        <w:shd w:val="clear" w:color="auto" w:fill="auto"/>
        <w:tabs>
          <w:tab w:val="left" w:pos="1192"/>
        </w:tabs>
        <w:spacing w:before="0" w:line="240" w:lineRule="auto"/>
        <w:ind w:left="0" w:firstLine="709"/>
      </w:pPr>
      <w:r w:rsidRPr="00C70354">
        <w:t xml:space="preserve">В целях обеспечения чистоты и порядка на территории сельского поселения </w:t>
      </w:r>
      <w:r w:rsidRPr="00C70354">
        <w:rPr>
          <w:rStyle w:val="22"/>
          <w:color w:val="auto"/>
        </w:rPr>
        <w:t>запрещается:</w:t>
      </w:r>
    </w:p>
    <w:p w:rsidR="00216B05" w:rsidRPr="00C70354" w:rsidRDefault="00216B05" w:rsidP="00216B05">
      <w:pPr>
        <w:pStyle w:val="21"/>
        <w:numPr>
          <w:ilvl w:val="0"/>
          <w:numId w:val="2"/>
        </w:numPr>
        <w:shd w:val="clear" w:color="auto" w:fill="auto"/>
        <w:tabs>
          <w:tab w:val="left" w:pos="750"/>
          <w:tab w:val="left" w:pos="1134"/>
        </w:tabs>
        <w:spacing w:before="0" w:line="240" w:lineRule="auto"/>
        <w:ind w:firstLine="709"/>
      </w:pPr>
      <w:r w:rsidRPr="00C70354">
        <w:t>сброс мусора, иных отходов вне специально отведенных для этого мест, в том числе сброс гражданами на территориях объектов благоустройства мелких отходов (оберток, тары, упаковок и т.п.) вне контейнеров для сбора отходов и урн;</w:t>
      </w:r>
    </w:p>
    <w:p w:rsidR="00216B05" w:rsidRPr="00C70354" w:rsidRDefault="00216B05" w:rsidP="00216B05">
      <w:pPr>
        <w:pStyle w:val="21"/>
        <w:numPr>
          <w:ilvl w:val="0"/>
          <w:numId w:val="2"/>
        </w:numPr>
        <w:shd w:val="clear" w:color="auto" w:fill="auto"/>
        <w:tabs>
          <w:tab w:val="left" w:pos="782"/>
          <w:tab w:val="left" w:pos="1134"/>
        </w:tabs>
        <w:spacing w:before="0" w:line="240" w:lineRule="auto"/>
        <w:ind w:firstLine="709"/>
      </w:pPr>
      <w:r w:rsidRPr="00C70354">
        <w:t>сбрасывать мусор из окон зданий, из транспортных средств;</w:t>
      </w:r>
    </w:p>
    <w:p w:rsidR="00216B05" w:rsidRPr="00C70354" w:rsidRDefault="00216B05" w:rsidP="00216B05">
      <w:pPr>
        <w:pStyle w:val="21"/>
        <w:numPr>
          <w:ilvl w:val="0"/>
          <w:numId w:val="2"/>
        </w:numPr>
        <w:shd w:val="clear" w:color="auto" w:fill="auto"/>
        <w:tabs>
          <w:tab w:val="left" w:pos="782"/>
          <w:tab w:val="left" w:pos="1134"/>
        </w:tabs>
        <w:spacing w:before="0" w:line="240" w:lineRule="auto"/>
        <w:ind w:firstLine="709"/>
      </w:pPr>
      <w:r w:rsidRPr="00C70354">
        <w:t>сброс гражданами на территориях объектов благоустройства окурков вне урн;</w:t>
      </w:r>
    </w:p>
    <w:p w:rsidR="00216B05" w:rsidRPr="00C70354" w:rsidRDefault="00216B05" w:rsidP="00216B05">
      <w:pPr>
        <w:pStyle w:val="21"/>
        <w:numPr>
          <w:ilvl w:val="0"/>
          <w:numId w:val="2"/>
        </w:numPr>
        <w:shd w:val="clear" w:color="auto" w:fill="auto"/>
        <w:tabs>
          <w:tab w:val="left" w:pos="742"/>
          <w:tab w:val="left" w:pos="1134"/>
        </w:tabs>
        <w:spacing w:before="0" w:line="240" w:lineRule="auto"/>
        <w:ind w:firstLine="709"/>
      </w:pPr>
      <w:r w:rsidRPr="00C70354">
        <w:t>размещение, сброс бытового и строительного мусора, металлического лома, отходов производства, тары, ветвей деревьев, листвы в не отведенных под эти цели местах;</w:t>
      </w:r>
    </w:p>
    <w:p w:rsidR="00216B05" w:rsidRPr="00C70354" w:rsidRDefault="00216B05" w:rsidP="00216B05">
      <w:pPr>
        <w:pStyle w:val="21"/>
        <w:numPr>
          <w:ilvl w:val="0"/>
          <w:numId w:val="2"/>
        </w:numPr>
        <w:shd w:val="clear" w:color="auto" w:fill="auto"/>
        <w:tabs>
          <w:tab w:val="left" w:pos="742"/>
        </w:tabs>
        <w:spacing w:before="0" w:line="240" w:lineRule="auto"/>
        <w:ind w:firstLine="709"/>
      </w:pPr>
      <w:r w:rsidRPr="00C70354">
        <w:t>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216B05" w:rsidRPr="00C70354" w:rsidRDefault="00216B05" w:rsidP="00216B05">
      <w:pPr>
        <w:pStyle w:val="21"/>
        <w:numPr>
          <w:ilvl w:val="0"/>
          <w:numId w:val="2"/>
        </w:numPr>
        <w:shd w:val="clear" w:color="auto" w:fill="auto"/>
        <w:tabs>
          <w:tab w:val="left" w:pos="776"/>
          <w:tab w:val="left" w:pos="993"/>
        </w:tabs>
        <w:spacing w:before="0" w:line="240" w:lineRule="auto"/>
        <w:ind w:firstLine="709"/>
      </w:pPr>
      <w:r w:rsidRPr="00C70354">
        <w:t>самовольное нанесение надписей и графических изображений (граффити), вывешивание, установка, размещение и расклеивание объявлений, вывесок, указателей, афиш, плакатов, листовок, печатных и иных информационных материалов, в том числе носящих рекламный характер в не установленных для этого местах без согласования с органами местного самоуправления;</w:t>
      </w:r>
    </w:p>
    <w:p w:rsidR="00216B05" w:rsidRPr="00C70354" w:rsidRDefault="00216B05" w:rsidP="00216B05">
      <w:pPr>
        <w:pStyle w:val="21"/>
        <w:numPr>
          <w:ilvl w:val="0"/>
          <w:numId w:val="2"/>
        </w:numPr>
        <w:shd w:val="clear" w:color="auto" w:fill="auto"/>
        <w:tabs>
          <w:tab w:val="left" w:pos="745"/>
          <w:tab w:val="left" w:pos="993"/>
        </w:tabs>
        <w:spacing w:before="0" w:line="240" w:lineRule="auto"/>
        <w:ind w:firstLine="709"/>
      </w:pPr>
      <w:r w:rsidRPr="00C70354">
        <w:t>загрязнение территории поселения, объекта благоустройства, связанное с эксплуатацией и ремонтом транспортного средства, мойкой транспортного средства вне специально отведенного места;</w:t>
      </w:r>
    </w:p>
    <w:p w:rsidR="00216B05" w:rsidRPr="00C70354" w:rsidRDefault="00216B05" w:rsidP="00216B05">
      <w:pPr>
        <w:pStyle w:val="21"/>
        <w:numPr>
          <w:ilvl w:val="0"/>
          <w:numId w:val="2"/>
        </w:numPr>
        <w:shd w:val="clear" w:color="auto" w:fill="auto"/>
        <w:tabs>
          <w:tab w:val="left" w:pos="776"/>
          <w:tab w:val="left" w:pos="993"/>
        </w:tabs>
        <w:spacing w:before="0" w:line="240" w:lineRule="auto"/>
        <w:ind w:firstLine="709"/>
      </w:pPr>
      <w:r w:rsidRPr="00C70354">
        <w:t>парковка автотранспортных средств во дворах многоквартирных домов вне специально отведенных парковочных площадок (в том числе у подъездов домов, на газонах, детских, спортивных, бельевых площадках), а также проезд транспортных средств через указанные территории;</w:t>
      </w:r>
    </w:p>
    <w:p w:rsidR="00216B05" w:rsidRPr="00C70354" w:rsidRDefault="00216B05" w:rsidP="00216B05">
      <w:pPr>
        <w:pStyle w:val="21"/>
        <w:numPr>
          <w:ilvl w:val="0"/>
          <w:numId w:val="2"/>
        </w:numPr>
        <w:shd w:val="clear" w:color="auto" w:fill="auto"/>
        <w:tabs>
          <w:tab w:val="left" w:pos="776"/>
          <w:tab w:val="left" w:pos="993"/>
        </w:tabs>
        <w:spacing w:before="0" w:line="240" w:lineRule="auto"/>
        <w:ind w:firstLine="709"/>
      </w:pPr>
      <w:r w:rsidRPr="00C70354">
        <w:t>проезд или стоянка транспортного средства на газонах, на озелененных территориях (природных и благоустроенных), в том числе на газонах, цветниках, озелененных площадках придомовых (прилегающих) территорий многоквартирных домов, а также нахождение механических транспортных средств на территории парков, скверов, детских и спортивных площадок;</w:t>
      </w:r>
    </w:p>
    <w:p w:rsidR="00216B05" w:rsidRPr="00C70354" w:rsidRDefault="00216B05" w:rsidP="00216B05">
      <w:pPr>
        <w:pStyle w:val="21"/>
        <w:numPr>
          <w:ilvl w:val="0"/>
          <w:numId w:val="2"/>
        </w:numPr>
        <w:shd w:val="clear" w:color="auto" w:fill="auto"/>
        <w:tabs>
          <w:tab w:val="left" w:pos="776"/>
          <w:tab w:val="left" w:pos="993"/>
        </w:tabs>
        <w:spacing w:before="0" w:line="240" w:lineRule="auto"/>
        <w:ind w:firstLine="709"/>
      </w:pPr>
      <w:r w:rsidRPr="00C70354">
        <w:t xml:space="preserve">самовольная установка блоков, столбов, ограждений и других сооружений, ограждений на проезжей части автомобильной дороги в целях резервирования места для остановки, стоянки </w:t>
      </w:r>
      <w:r w:rsidRPr="00C70354">
        <w:lastRenderedPageBreak/>
        <w:t>транспортного средства, закрытия или сужения проезжей части автомобильной дороги;</w:t>
      </w:r>
    </w:p>
    <w:p w:rsidR="00216B05" w:rsidRPr="00C70354" w:rsidRDefault="00216B05" w:rsidP="00216B05">
      <w:pPr>
        <w:pStyle w:val="21"/>
        <w:numPr>
          <w:ilvl w:val="0"/>
          <w:numId w:val="2"/>
        </w:numPr>
        <w:shd w:val="clear" w:color="auto" w:fill="auto"/>
        <w:tabs>
          <w:tab w:val="left" w:pos="776"/>
          <w:tab w:val="left" w:pos="851"/>
        </w:tabs>
        <w:spacing w:before="0" w:line="240" w:lineRule="auto"/>
        <w:ind w:firstLine="709"/>
      </w:pPr>
      <w:r w:rsidRPr="00C70354">
        <w:t>размещение транспортных средств, препятствующее механизированной уборке автомобильных дорог и вывозу мусора, отходов;</w:t>
      </w:r>
    </w:p>
    <w:p w:rsidR="00216B05" w:rsidRPr="00C70354" w:rsidRDefault="00216B05" w:rsidP="00216B05">
      <w:pPr>
        <w:pStyle w:val="21"/>
        <w:numPr>
          <w:ilvl w:val="0"/>
          <w:numId w:val="2"/>
        </w:numPr>
        <w:shd w:val="clear" w:color="auto" w:fill="auto"/>
        <w:tabs>
          <w:tab w:val="left" w:pos="776"/>
          <w:tab w:val="left" w:pos="851"/>
        </w:tabs>
        <w:spacing w:before="0" w:line="240" w:lineRule="auto"/>
        <w:ind w:firstLine="709"/>
      </w:pPr>
      <w:r w:rsidRPr="00C70354">
        <w:t>самовольная установка железобетонных блоков, столбов, ограждений и других сооружений во внутриквартальных проездах;</w:t>
      </w:r>
    </w:p>
    <w:p w:rsidR="00216B05" w:rsidRPr="00C70354" w:rsidRDefault="00216B05" w:rsidP="00216B05">
      <w:pPr>
        <w:pStyle w:val="21"/>
        <w:numPr>
          <w:ilvl w:val="0"/>
          <w:numId w:val="2"/>
        </w:numPr>
        <w:shd w:val="clear" w:color="auto" w:fill="auto"/>
        <w:tabs>
          <w:tab w:val="left" w:pos="776"/>
          <w:tab w:val="left" w:pos="851"/>
        </w:tabs>
        <w:spacing w:before="0" w:line="240" w:lineRule="auto"/>
        <w:ind w:firstLine="709"/>
      </w:pPr>
      <w:proofErr w:type="gramStart"/>
      <w:r w:rsidRPr="00C70354">
        <w:t>размещение, хранение материалов, сырья, продукции, товаров, тары, механизмов, оборудования вне специально установленных мест;</w:t>
      </w:r>
      <w:proofErr w:type="gramEnd"/>
    </w:p>
    <w:p w:rsidR="00216B05" w:rsidRPr="00C70354" w:rsidRDefault="00216B05" w:rsidP="00216B05">
      <w:pPr>
        <w:pStyle w:val="21"/>
        <w:numPr>
          <w:ilvl w:val="0"/>
          <w:numId w:val="2"/>
        </w:numPr>
        <w:shd w:val="clear" w:color="auto" w:fill="auto"/>
        <w:tabs>
          <w:tab w:val="left" w:pos="776"/>
          <w:tab w:val="left" w:pos="851"/>
        </w:tabs>
        <w:spacing w:before="0" w:line="240" w:lineRule="auto"/>
        <w:ind w:firstLine="709"/>
      </w:pPr>
      <w:r w:rsidRPr="00C70354">
        <w:t>самовольное разведение костров и сжигание мусора (включая смет, листву, порубочные остатки, тары), иных отходов (резинотехнических, пластмассовых изделий) на территории сельского поселения;</w:t>
      </w:r>
    </w:p>
    <w:p w:rsidR="00216B05" w:rsidRPr="00C70354" w:rsidRDefault="00216B05" w:rsidP="00216B05">
      <w:pPr>
        <w:pStyle w:val="21"/>
        <w:numPr>
          <w:ilvl w:val="0"/>
          <w:numId w:val="2"/>
        </w:numPr>
        <w:shd w:val="clear" w:color="auto" w:fill="auto"/>
        <w:tabs>
          <w:tab w:val="left" w:pos="782"/>
          <w:tab w:val="left" w:pos="851"/>
        </w:tabs>
        <w:spacing w:before="0" w:line="240" w:lineRule="auto"/>
        <w:ind w:firstLine="709"/>
      </w:pPr>
      <w:r w:rsidRPr="00C70354">
        <w:t>откачивание воды на проезжую часть автомобильных дорог;</w:t>
      </w:r>
    </w:p>
    <w:p w:rsidR="00216B05" w:rsidRPr="00C70354" w:rsidRDefault="00216B05" w:rsidP="00216B05">
      <w:pPr>
        <w:pStyle w:val="21"/>
        <w:numPr>
          <w:ilvl w:val="0"/>
          <w:numId w:val="2"/>
        </w:numPr>
        <w:shd w:val="clear" w:color="auto" w:fill="auto"/>
        <w:tabs>
          <w:tab w:val="left" w:pos="740"/>
          <w:tab w:val="left" w:pos="851"/>
        </w:tabs>
        <w:spacing w:before="0" w:line="240" w:lineRule="auto"/>
        <w:ind w:firstLine="709"/>
      </w:pPr>
      <w:r w:rsidRPr="00C70354">
        <w:t>сброс сточных вод и жидких бытовых отходов в водные объекты, дороги, полосы отвода дорог, тротуары и на рельеф местности;</w:t>
      </w:r>
    </w:p>
    <w:p w:rsidR="00216B05" w:rsidRPr="00C70354" w:rsidRDefault="00216B05" w:rsidP="00216B05">
      <w:pPr>
        <w:pStyle w:val="21"/>
        <w:numPr>
          <w:ilvl w:val="0"/>
          <w:numId w:val="2"/>
        </w:numPr>
        <w:shd w:val="clear" w:color="auto" w:fill="auto"/>
        <w:tabs>
          <w:tab w:val="left" w:pos="745"/>
          <w:tab w:val="left" w:pos="851"/>
        </w:tabs>
        <w:spacing w:before="0" w:line="240" w:lineRule="auto"/>
        <w:ind w:firstLine="709"/>
      </w:pPr>
      <w:r w:rsidRPr="00C70354">
        <w:t>перевозка грунта, мусора, сыпучих строительных материалов, легкой тары, листвы, деревьев без покрытия брезентом или другим материалом, исключающим загрязнение атмосферного воздуха и дорог;</w:t>
      </w:r>
    </w:p>
    <w:p w:rsidR="00216B05" w:rsidRPr="00C70354" w:rsidRDefault="00216B05" w:rsidP="00216B05">
      <w:pPr>
        <w:pStyle w:val="21"/>
        <w:numPr>
          <w:ilvl w:val="0"/>
          <w:numId w:val="2"/>
        </w:numPr>
        <w:shd w:val="clear" w:color="auto" w:fill="auto"/>
        <w:tabs>
          <w:tab w:val="left" w:pos="802"/>
          <w:tab w:val="left" w:pos="851"/>
        </w:tabs>
        <w:spacing w:before="0" w:line="240" w:lineRule="auto"/>
        <w:ind w:firstLine="709"/>
      </w:pPr>
      <w:r w:rsidRPr="00C70354">
        <w:t>повреждать или уничтожать урны, фонари уличного освещения, памятники и другие малые архитектурные формы;</w:t>
      </w:r>
    </w:p>
    <w:p w:rsidR="00216B05" w:rsidRPr="00C70354" w:rsidRDefault="00216B05" w:rsidP="00216B05">
      <w:pPr>
        <w:pStyle w:val="21"/>
        <w:widowControl/>
        <w:numPr>
          <w:ilvl w:val="0"/>
          <w:numId w:val="2"/>
        </w:numPr>
        <w:shd w:val="clear" w:color="auto" w:fill="auto"/>
        <w:tabs>
          <w:tab w:val="left" w:pos="802"/>
          <w:tab w:val="left" w:pos="851"/>
        </w:tabs>
        <w:suppressAutoHyphens/>
        <w:spacing w:before="0" w:line="240" w:lineRule="auto"/>
        <w:ind w:firstLine="709"/>
      </w:pPr>
      <w:r w:rsidRPr="00C70354">
        <w:rPr>
          <w:iCs/>
        </w:rPr>
        <w:t xml:space="preserve"> повреждение либо уничтожение газонов, деревьев, кустарников, цветников,</w:t>
      </w:r>
      <w:r w:rsidRPr="00C70354">
        <w:t xml:space="preserve"> дорожек и площадок, растительного слоя почвы</w:t>
      </w:r>
      <w:r w:rsidRPr="00C70354">
        <w:rPr>
          <w:iCs/>
        </w:rPr>
        <w:t>;</w:t>
      </w:r>
    </w:p>
    <w:p w:rsidR="00216B05" w:rsidRPr="00C70354" w:rsidRDefault="00216B05" w:rsidP="00216B05">
      <w:pPr>
        <w:pStyle w:val="21"/>
        <w:widowControl/>
        <w:numPr>
          <w:ilvl w:val="0"/>
          <w:numId w:val="2"/>
        </w:numPr>
        <w:shd w:val="clear" w:color="auto" w:fill="auto"/>
        <w:tabs>
          <w:tab w:val="left" w:pos="802"/>
          <w:tab w:val="left" w:pos="851"/>
        </w:tabs>
        <w:suppressAutoHyphens/>
        <w:spacing w:before="0" w:line="240" w:lineRule="auto"/>
        <w:ind w:firstLine="709"/>
      </w:pPr>
      <w:r w:rsidRPr="00C70354">
        <w:t xml:space="preserve"> </w:t>
      </w:r>
      <w:proofErr w:type="gramStart"/>
      <w:r w:rsidRPr="00C70354">
        <w:t>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roofErr w:type="gramEnd"/>
    </w:p>
    <w:p w:rsidR="00216B05" w:rsidRPr="00C70354" w:rsidRDefault="00216B05" w:rsidP="00216B05">
      <w:pPr>
        <w:pStyle w:val="21"/>
        <w:widowControl/>
        <w:numPr>
          <w:ilvl w:val="0"/>
          <w:numId w:val="2"/>
        </w:numPr>
        <w:shd w:val="clear" w:color="auto" w:fill="auto"/>
        <w:tabs>
          <w:tab w:val="left" w:pos="802"/>
          <w:tab w:val="left" w:pos="851"/>
        </w:tabs>
        <w:suppressAutoHyphens/>
        <w:spacing w:before="0" w:line="240" w:lineRule="auto"/>
        <w:ind w:firstLine="709"/>
      </w:pPr>
      <w:r w:rsidRPr="00C70354">
        <w:t xml:space="preserve"> сгребание листвы, грязи к комлевой части деревьев, кустарников;</w:t>
      </w:r>
    </w:p>
    <w:p w:rsidR="00216B05" w:rsidRPr="00C70354" w:rsidRDefault="00216B05" w:rsidP="00216B05">
      <w:pPr>
        <w:pStyle w:val="21"/>
        <w:widowControl/>
        <w:numPr>
          <w:ilvl w:val="0"/>
          <w:numId w:val="2"/>
        </w:numPr>
        <w:shd w:val="clear" w:color="auto" w:fill="auto"/>
        <w:tabs>
          <w:tab w:val="left" w:pos="802"/>
          <w:tab w:val="left" w:pos="851"/>
        </w:tabs>
        <w:suppressAutoHyphens/>
        <w:spacing w:before="0" w:line="240" w:lineRule="auto"/>
        <w:ind w:firstLine="709"/>
      </w:pPr>
      <w:r w:rsidRPr="00C70354">
        <w:t xml:space="preserve"> 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216B05" w:rsidRPr="00C70354" w:rsidRDefault="00216B05" w:rsidP="00216B05">
      <w:pPr>
        <w:pStyle w:val="21"/>
        <w:widowControl/>
        <w:numPr>
          <w:ilvl w:val="0"/>
          <w:numId w:val="2"/>
        </w:numPr>
        <w:shd w:val="clear" w:color="auto" w:fill="auto"/>
        <w:tabs>
          <w:tab w:val="left" w:pos="802"/>
          <w:tab w:val="left" w:pos="851"/>
        </w:tabs>
        <w:suppressAutoHyphens/>
        <w:spacing w:before="0" w:line="240" w:lineRule="auto"/>
        <w:ind w:firstLine="709"/>
      </w:pPr>
      <w:r w:rsidRPr="00C70354">
        <w:t xml:space="preserve"> мойка автомашин, слив топлива и масел, регулировка звукового сигнала, тормозов и двигателя на придомовых (прилегающих) территориях;</w:t>
      </w:r>
    </w:p>
    <w:p w:rsidR="00216B05" w:rsidRPr="00C70354" w:rsidRDefault="00216B05" w:rsidP="00216B05">
      <w:pPr>
        <w:pStyle w:val="21"/>
        <w:widowControl/>
        <w:numPr>
          <w:ilvl w:val="0"/>
          <w:numId w:val="2"/>
        </w:numPr>
        <w:shd w:val="clear" w:color="auto" w:fill="auto"/>
        <w:tabs>
          <w:tab w:val="left" w:pos="802"/>
          <w:tab w:val="left" w:pos="851"/>
        </w:tabs>
        <w:suppressAutoHyphens/>
        <w:spacing w:before="0" w:line="240" w:lineRule="auto"/>
        <w:ind w:firstLine="709"/>
      </w:pPr>
      <w:r w:rsidRPr="00C70354">
        <w:t xml:space="preserve"> выпас скота и домашней птицы в парках, скверах и других общественных местах;</w:t>
      </w:r>
    </w:p>
    <w:p w:rsidR="00216B05" w:rsidRPr="00C70354" w:rsidRDefault="00216B05" w:rsidP="00216B05">
      <w:pPr>
        <w:pStyle w:val="21"/>
        <w:widowControl/>
        <w:numPr>
          <w:ilvl w:val="0"/>
          <w:numId w:val="2"/>
        </w:numPr>
        <w:shd w:val="clear" w:color="auto" w:fill="auto"/>
        <w:tabs>
          <w:tab w:val="left" w:pos="802"/>
          <w:tab w:val="left" w:pos="851"/>
        </w:tabs>
        <w:suppressAutoHyphens/>
        <w:spacing w:before="0" w:line="240" w:lineRule="auto"/>
        <w:ind w:firstLine="709"/>
      </w:pPr>
      <w:r w:rsidRPr="00C70354">
        <w:t xml:space="preserve"> купание в неустановленных местах;</w:t>
      </w:r>
    </w:p>
    <w:p w:rsidR="00216B05" w:rsidRPr="00C70354" w:rsidRDefault="00216B05" w:rsidP="00216B05">
      <w:pPr>
        <w:pStyle w:val="21"/>
        <w:widowControl/>
        <w:numPr>
          <w:ilvl w:val="0"/>
          <w:numId w:val="2"/>
        </w:numPr>
        <w:shd w:val="clear" w:color="auto" w:fill="auto"/>
        <w:tabs>
          <w:tab w:val="left" w:pos="802"/>
          <w:tab w:val="left" w:pos="851"/>
        </w:tabs>
        <w:suppressAutoHyphens/>
        <w:spacing w:before="0" w:line="240" w:lineRule="auto"/>
        <w:ind w:firstLine="709"/>
      </w:pPr>
      <w:r w:rsidRPr="00C70354">
        <w:t xml:space="preserve"> производство строительных, ремонтных, в том числе земляных, работ, требующих выдачи разрешения, без соответствующих разрешений;</w:t>
      </w:r>
    </w:p>
    <w:p w:rsidR="00216B05" w:rsidRPr="00C70354" w:rsidRDefault="00216B05" w:rsidP="00216B05">
      <w:pPr>
        <w:pStyle w:val="21"/>
        <w:widowControl/>
        <w:numPr>
          <w:ilvl w:val="0"/>
          <w:numId w:val="2"/>
        </w:numPr>
        <w:shd w:val="clear" w:color="auto" w:fill="auto"/>
        <w:tabs>
          <w:tab w:val="left" w:pos="802"/>
          <w:tab w:val="left" w:pos="851"/>
        </w:tabs>
        <w:suppressAutoHyphens/>
        <w:spacing w:before="0" w:line="240" w:lineRule="auto"/>
        <w:ind w:firstLine="709"/>
      </w:pPr>
      <w:r w:rsidRPr="00C70354">
        <w:t xml:space="preserve"> </w:t>
      </w:r>
      <w:proofErr w:type="gramStart"/>
      <w:r w:rsidRPr="00C70354">
        <w:t>самовольное занятие территории поселения, в том числе под склады, гаражи, киоски, лотки, овощные ямы, голубятни, огороды, складирование мусора;</w:t>
      </w:r>
      <w:proofErr w:type="gramEnd"/>
    </w:p>
    <w:p w:rsidR="00216B05" w:rsidRPr="00C70354" w:rsidRDefault="00216B05" w:rsidP="00216B05">
      <w:pPr>
        <w:pStyle w:val="21"/>
        <w:widowControl/>
        <w:numPr>
          <w:ilvl w:val="0"/>
          <w:numId w:val="2"/>
        </w:numPr>
        <w:shd w:val="clear" w:color="auto" w:fill="auto"/>
        <w:tabs>
          <w:tab w:val="left" w:pos="802"/>
          <w:tab w:val="left" w:pos="851"/>
        </w:tabs>
        <w:suppressAutoHyphens/>
        <w:spacing w:before="0" w:line="240" w:lineRule="auto"/>
        <w:ind w:firstLine="709"/>
      </w:pPr>
      <w:r w:rsidRPr="00C70354">
        <w:t xml:space="preserve"> самовольное переоборудование фасадов зданий, инженерных сооружений, павильонов, киосков, ограждений и других объектов;</w:t>
      </w:r>
    </w:p>
    <w:p w:rsidR="00216B05" w:rsidRPr="00C70354" w:rsidRDefault="00216B05" w:rsidP="00216B05">
      <w:pPr>
        <w:pStyle w:val="21"/>
        <w:widowControl/>
        <w:numPr>
          <w:ilvl w:val="0"/>
          <w:numId w:val="2"/>
        </w:numPr>
        <w:shd w:val="clear" w:color="auto" w:fill="auto"/>
        <w:tabs>
          <w:tab w:val="left" w:pos="802"/>
          <w:tab w:val="left" w:pos="851"/>
        </w:tabs>
        <w:suppressAutoHyphens/>
        <w:spacing w:before="0" w:line="240" w:lineRule="auto"/>
        <w:ind w:firstLine="709"/>
      </w:pPr>
      <w:r w:rsidRPr="00C70354">
        <w:t xml:space="preserve"> содержание средств наружной информации (указатели и т.д.), элементов праздничного оформления в ненадлежащем состоянии (наличие дефектов внешнего вида и т.д.);</w:t>
      </w:r>
    </w:p>
    <w:p w:rsidR="00216B05" w:rsidRPr="00C70354" w:rsidRDefault="00216B05" w:rsidP="00216B05">
      <w:pPr>
        <w:pStyle w:val="21"/>
        <w:widowControl/>
        <w:numPr>
          <w:ilvl w:val="0"/>
          <w:numId w:val="2"/>
        </w:numPr>
        <w:shd w:val="clear" w:color="auto" w:fill="auto"/>
        <w:tabs>
          <w:tab w:val="left" w:pos="802"/>
          <w:tab w:val="left" w:pos="851"/>
        </w:tabs>
        <w:suppressAutoHyphens/>
        <w:spacing w:before="0" w:line="240" w:lineRule="auto"/>
        <w:ind w:firstLine="709"/>
      </w:pPr>
      <w:r w:rsidRPr="00C70354">
        <w:t xml:space="preserve"> размещение отходов, строительного и коммунального мусора, складирование дров, угля, сена, иного имущества собственниками жилых домов за границами землепользования. Привезенная древесина и другой материал должны быть убраны в течение 7 дней;</w:t>
      </w:r>
    </w:p>
    <w:p w:rsidR="00216B05" w:rsidRPr="00C70354" w:rsidRDefault="00216B05" w:rsidP="00216B05">
      <w:pPr>
        <w:pStyle w:val="21"/>
        <w:widowControl/>
        <w:numPr>
          <w:ilvl w:val="0"/>
          <w:numId w:val="2"/>
        </w:numPr>
        <w:shd w:val="clear" w:color="auto" w:fill="auto"/>
        <w:tabs>
          <w:tab w:val="left" w:pos="802"/>
          <w:tab w:val="left" w:pos="851"/>
        </w:tabs>
        <w:suppressAutoHyphens/>
        <w:spacing w:before="0" w:line="240" w:lineRule="auto"/>
        <w:ind w:firstLine="709"/>
      </w:pPr>
      <w:r w:rsidRPr="00C70354">
        <w:t xml:space="preserve"> нарушение тишины и покоя граждан в период с 23.00 до 7.00 часов в помещениях и на территориях, защищаемых от шумовых воздействий;</w:t>
      </w:r>
    </w:p>
    <w:p w:rsidR="00216B05" w:rsidRPr="00C70354" w:rsidRDefault="00216B05" w:rsidP="00216B05">
      <w:pPr>
        <w:pStyle w:val="21"/>
        <w:widowControl/>
        <w:numPr>
          <w:ilvl w:val="0"/>
          <w:numId w:val="2"/>
        </w:numPr>
        <w:shd w:val="clear" w:color="auto" w:fill="auto"/>
        <w:tabs>
          <w:tab w:val="left" w:pos="802"/>
          <w:tab w:val="left" w:pos="851"/>
        </w:tabs>
        <w:suppressAutoHyphens/>
        <w:spacing w:before="0" w:line="240" w:lineRule="auto"/>
        <w:ind w:firstLine="709"/>
      </w:pPr>
      <w:r w:rsidRPr="00C70354">
        <w:rPr>
          <w:b/>
        </w:rPr>
        <w:t xml:space="preserve"> н</w:t>
      </w:r>
      <w:r w:rsidRPr="00C70354">
        <w:t>арушение установленных органами государственной власти правил охраны жизни людей на водных объектах;</w:t>
      </w:r>
    </w:p>
    <w:p w:rsidR="00216B05" w:rsidRPr="00C70354" w:rsidRDefault="00216B05" w:rsidP="00216B05">
      <w:pPr>
        <w:pStyle w:val="21"/>
        <w:widowControl/>
        <w:numPr>
          <w:ilvl w:val="0"/>
          <w:numId w:val="2"/>
        </w:numPr>
        <w:shd w:val="clear" w:color="auto" w:fill="auto"/>
        <w:tabs>
          <w:tab w:val="left" w:pos="802"/>
          <w:tab w:val="left" w:pos="851"/>
        </w:tabs>
        <w:suppressAutoHyphens/>
        <w:spacing w:before="0" w:line="240" w:lineRule="auto"/>
        <w:ind w:firstLine="709"/>
      </w:pPr>
      <w:r w:rsidRPr="00C70354">
        <w:t xml:space="preserve"> установка и использование официальных символов (герба, флага и гимна) Российской Федерации, </w:t>
      </w:r>
      <w:r>
        <w:t>Челябинской области</w:t>
      </w:r>
      <w:r w:rsidRPr="00C70354">
        <w:t xml:space="preserve">, </w:t>
      </w:r>
      <w:r w:rsidR="00126611">
        <w:t>Дербишевского</w:t>
      </w:r>
      <w:r>
        <w:t xml:space="preserve"> муниципального района</w:t>
      </w:r>
      <w:r w:rsidRPr="00C70354">
        <w:t xml:space="preserve">, сельского поселения не в порядке, установленном законодательством Российской Федерации, </w:t>
      </w:r>
      <w:r>
        <w:t>Челябинской области</w:t>
      </w:r>
      <w:r w:rsidRPr="00C70354">
        <w:t>, нормативными правовыми актами органов местного самоуправления.</w:t>
      </w:r>
    </w:p>
    <w:p w:rsidR="00216B05" w:rsidRPr="00C70354" w:rsidRDefault="00216B05" w:rsidP="00216B05">
      <w:pPr>
        <w:pStyle w:val="21"/>
        <w:widowControl/>
        <w:shd w:val="clear" w:color="auto" w:fill="auto"/>
        <w:tabs>
          <w:tab w:val="left" w:pos="802"/>
          <w:tab w:val="left" w:pos="851"/>
        </w:tabs>
        <w:suppressAutoHyphens/>
        <w:spacing w:before="0" w:line="240" w:lineRule="auto"/>
        <w:ind w:left="709"/>
        <w:jc w:val="left"/>
      </w:pPr>
    </w:p>
    <w:p w:rsidR="00216B05" w:rsidRPr="00C70354" w:rsidRDefault="00216B05" w:rsidP="00216B05">
      <w:pPr>
        <w:pStyle w:val="21"/>
        <w:shd w:val="clear" w:color="auto" w:fill="auto"/>
        <w:tabs>
          <w:tab w:val="left" w:pos="851"/>
        </w:tabs>
        <w:spacing w:before="0" w:line="240" w:lineRule="auto"/>
        <w:ind w:firstLine="709"/>
        <w:rPr>
          <w:b/>
        </w:rPr>
      </w:pPr>
      <w:r w:rsidRPr="00C70354">
        <w:rPr>
          <w:b/>
        </w:rPr>
        <w:t xml:space="preserve">6. Обращение с коммунальными отходами. Требования к местам и устройствам для накопления твердых коммунальных отходов (контейнерные площадки).   </w:t>
      </w:r>
    </w:p>
    <w:p w:rsidR="00216B05" w:rsidRPr="00C70354" w:rsidRDefault="00216B05" w:rsidP="00216B05">
      <w:pPr>
        <w:tabs>
          <w:tab w:val="left" w:pos="993"/>
        </w:tabs>
        <w:ind w:firstLine="567"/>
        <w:jc w:val="both"/>
        <w:rPr>
          <w:rFonts w:ascii="Times New Roman" w:hAnsi="Times New Roman" w:cs="Times New Roman"/>
          <w:b/>
          <w:color w:val="auto"/>
        </w:rPr>
      </w:pPr>
      <w:r w:rsidRPr="00C70354">
        <w:rPr>
          <w:rFonts w:ascii="Times New Roman" w:hAnsi="Times New Roman" w:cs="Times New Roman"/>
          <w:color w:val="auto"/>
        </w:rPr>
        <w:t>6.1.</w:t>
      </w:r>
      <w:r w:rsidRPr="00C70354">
        <w:rPr>
          <w:rFonts w:ascii="Times New Roman" w:hAnsi="Times New Roman" w:cs="Times New Roman"/>
          <w:color w:val="auto"/>
        </w:rPr>
        <w:tab/>
        <w:t xml:space="preserve">По вопросам об обращении с отходами следует руководствоваться Федеральным </w:t>
      </w:r>
      <w:r w:rsidRPr="00C70354">
        <w:rPr>
          <w:rFonts w:ascii="Times New Roman" w:hAnsi="Times New Roman" w:cs="Times New Roman"/>
          <w:color w:val="auto"/>
        </w:rPr>
        <w:lastRenderedPageBreak/>
        <w:t>законом от 24.06.1998 №89-ФЗ «Об отходах производства и потребления».</w:t>
      </w:r>
    </w:p>
    <w:p w:rsidR="00216B05" w:rsidRPr="00C70354" w:rsidRDefault="00216B05" w:rsidP="00216B05">
      <w:pPr>
        <w:tabs>
          <w:tab w:val="left" w:pos="993"/>
        </w:tabs>
        <w:ind w:firstLine="567"/>
        <w:jc w:val="both"/>
        <w:rPr>
          <w:rFonts w:ascii="Times New Roman" w:hAnsi="Times New Roman" w:cs="Times New Roman"/>
          <w:b/>
          <w:color w:val="auto"/>
        </w:rPr>
      </w:pPr>
      <w:r w:rsidRPr="00C70354">
        <w:rPr>
          <w:rFonts w:ascii="Times New Roman" w:hAnsi="Times New Roman" w:cs="Times New Roman"/>
          <w:color w:val="auto"/>
        </w:rPr>
        <w:t>6.2.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216B05" w:rsidRPr="00C70354" w:rsidRDefault="00216B05" w:rsidP="00216B05">
      <w:pPr>
        <w:pStyle w:val="21"/>
        <w:tabs>
          <w:tab w:val="left" w:pos="851"/>
        </w:tabs>
        <w:spacing w:before="0" w:line="240" w:lineRule="auto"/>
        <w:ind w:firstLine="709"/>
      </w:pPr>
      <w:r w:rsidRPr="00C70354">
        <w:t>6.3.</w:t>
      </w:r>
      <w:r w:rsidRPr="00C70354">
        <w:tab/>
        <w:t>На территории поселения разрешаются следующие способы сбора ТКО для последующего вывоза и утилизации:</w:t>
      </w:r>
    </w:p>
    <w:p w:rsidR="00216B05" w:rsidRPr="00C70354" w:rsidRDefault="00216B05" w:rsidP="00216B05">
      <w:pPr>
        <w:pStyle w:val="21"/>
        <w:tabs>
          <w:tab w:val="left" w:pos="851"/>
        </w:tabs>
        <w:spacing w:before="0" w:line="240" w:lineRule="auto"/>
        <w:ind w:firstLine="709"/>
      </w:pPr>
      <w:r w:rsidRPr="00C70354">
        <w:t>- посредством контейнерных площадок на улицах, где сложившаяся застройка позволяет их разместить в соответствии с «Санитарными правилами содержания территории населенных мест» и СНиП 2.07.01-89*. Градостроительство. Планировка и застройка городских и сельских поселений, при наличии согласований с организациями владельцами подземных коммуникаций;</w:t>
      </w:r>
    </w:p>
    <w:p w:rsidR="00216B05" w:rsidRPr="00C70354" w:rsidRDefault="00216B05" w:rsidP="00216B05">
      <w:pPr>
        <w:pStyle w:val="21"/>
        <w:tabs>
          <w:tab w:val="left" w:pos="851"/>
        </w:tabs>
        <w:spacing w:before="0" w:line="240" w:lineRule="auto"/>
        <w:ind w:firstLine="709"/>
      </w:pPr>
      <w:r w:rsidRPr="00C70354">
        <w:t xml:space="preserve"> - «поквартирный» (тарный) прием ТКО на улицах, где сложившаяся застройка поселения не позволяет разместить контейнеры в соответствии с «Санитарными правилами содержания территории населенных мест»;</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sz w:val="24"/>
          <w:szCs w:val="24"/>
        </w:rPr>
        <w:t xml:space="preserve">6.4. </w:t>
      </w:r>
      <w:r w:rsidRPr="00C70354">
        <w:rPr>
          <w:rFonts w:ascii="Times New Roman" w:hAnsi="Times New Roman" w:cs="Times New Roman"/>
          <w:bCs/>
          <w:sz w:val="24"/>
          <w:szCs w:val="24"/>
        </w:rPr>
        <w:t>Расположение контейнерных площадок определяется территориальной схемой обращения с отходами.</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Количество, объем и тип контейнеров, устанавливаемых на контейнерных площадках, определяются ответственными за содержание контейнерных площадок лицами с учетом установленных нормативов накопления твердых коммунальных отходов и в соответствии с требованиями законодательства в области санитарно-эпидемиологического благополучия человека и иного законодательства Российской Федерации.</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6.5.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и таким образом, чтобы на ней не скапливались поверхностные воды.</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6.6. Контейнерная площадка должна регулярно очищаться от снега и льда, отходов, размещенных за пределами контейнеров, и подвергаться уборке (санитарной обработке).</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6.7.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6.8. Контейнерные площадки должны быть огорожены с трех сторон.</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6.9. Лицо, ответственное за содержание контейнерных площадок, обязано обеспечить на таких площадках размещение информации, в том числе контактной, о региональном операторе по обращению с твердыми коммунальными отходами, собственнике площадок, порядке размещения твердых коммунальных отходов по видам в контейнеры различной цветовой индикации, а также другой существенной информации.</w:t>
      </w:r>
    </w:p>
    <w:p w:rsidR="00216B05" w:rsidRPr="00C70354" w:rsidRDefault="00216B05" w:rsidP="00216B05">
      <w:pPr>
        <w:pStyle w:val="21"/>
        <w:tabs>
          <w:tab w:val="left" w:pos="851"/>
        </w:tabs>
        <w:spacing w:before="0" w:line="240" w:lineRule="auto"/>
        <w:ind w:firstLine="709"/>
      </w:pPr>
      <w:r w:rsidRPr="00C70354">
        <w:t>6.10. Контейнеры должны быть в технически исправном состоянии, покрашены.</w:t>
      </w:r>
    </w:p>
    <w:p w:rsidR="00216B05" w:rsidRPr="00C70354" w:rsidRDefault="00216B05" w:rsidP="00216B05">
      <w:pPr>
        <w:pStyle w:val="21"/>
        <w:tabs>
          <w:tab w:val="left" w:pos="851"/>
        </w:tabs>
        <w:spacing w:before="0" w:line="240" w:lineRule="auto"/>
        <w:ind w:firstLine="709"/>
      </w:pPr>
      <w:r w:rsidRPr="00C70354">
        <w:t>6.11.</w:t>
      </w:r>
      <w:r w:rsidRPr="00C70354">
        <w:tab/>
        <w:t>Окраска всех металлических мусоросборников должна производиться собственником не менее 1 раза в год.</w:t>
      </w:r>
    </w:p>
    <w:p w:rsidR="00216B05" w:rsidRPr="00C70354" w:rsidRDefault="00216B05" w:rsidP="00216B05">
      <w:pPr>
        <w:pStyle w:val="21"/>
        <w:tabs>
          <w:tab w:val="left" w:pos="851"/>
        </w:tabs>
        <w:spacing w:before="0" w:line="240" w:lineRule="auto"/>
        <w:ind w:firstLine="709"/>
      </w:pPr>
      <w:r w:rsidRPr="00C70354">
        <w:t xml:space="preserve">6.12. В местах массового посещения населения и у входа в них (парки, зоны отдыха, дворы, остановки пассажирского транспорта, магазины, предприятия общественного питания и бытового обслуживания населения, учреждения и другие общественные места) должны быть установлены урны. </w:t>
      </w:r>
    </w:p>
    <w:p w:rsidR="00216B05" w:rsidRPr="00C70354" w:rsidRDefault="00216B05" w:rsidP="00216B05">
      <w:pPr>
        <w:pStyle w:val="21"/>
        <w:tabs>
          <w:tab w:val="left" w:pos="851"/>
        </w:tabs>
        <w:spacing w:before="0" w:line="240" w:lineRule="auto"/>
        <w:ind w:firstLine="709"/>
      </w:pPr>
      <w:r w:rsidRPr="00C70354">
        <w:t>6.13. Очистка урн должна производиться по мере их заполнения, но не реже одного раза в день, мойка урн – по мере загрязнения. Окраску урн следует возобновлять не реже одного раза в год.</w:t>
      </w:r>
    </w:p>
    <w:p w:rsidR="00216B05" w:rsidRPr="00C70354" w:rsidRDefault="00216B05" w:rsidP="00216B05">
      <w:pPr>
        <w:pStyle w:val="210"/>
        <w:widowControl w:val="0"/>
        <w:tabs>
          <w:tab w:val="left" w:pos="708"/>
        </w:tabs>
        <w:spacing w:after="0" w:line="240" w:lineRule="auto"/>
        <w:ind w:left="0" w:firstLine="567"/>
        <w:jc w:val="both"/>
        <w:rPr>
          <w:b/>
        </w:rPr>
      </w:pPr>
      <w:r w:rsidRPr="00C70354">
        <w:rPr>
          <w:iCs/>
        </w:rPr>
        <w:t>Содержание урн, включая их установку, очистку и окраску, осуществляется собственниками зданий, возле которых они установлены, а также физическими или юридическими лицами, ответственными за уборку территории, на которой находятся урны.</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xml:space="preserve">6.14. </w:t>
      </w:r>
      <w:proofErr w:type="gramStart"/>
      <w:r w:rsidRPr="00C70354">
        <w:rPr>
          <w:rFonts w:ascii="Times New Roman" w:hAnsi="Times New Roman" w:cs="Times New Roman"/>
          <w:bCs/>
          <w:sz w:val="24"/>
          <w:szCs w:val="24"/>
        </w:rPr>
        <w:t xml:space="preserve">Накопление отработанных ртутьсодержащих ламп производится отдельно от других видов отходов в порядке, определённом муниципальным правовым актом уполномоченного органа, принятым в соответствии с 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w:t>
      </w:r>
      <w:r w:rsidRPr="00C70354">
        <w:rPr>
          <w:rFonts w:ascii="Times New Roman" w:hAnsi="Times New Roman" w:cs="Times New Roman"/>
          <w:bCs/>
          <w:sz w:val="24"/>
          <w:szCs w:val="24"/>
        </w:rPr>
        <w:lastRenderedPageBreak/>
        <w:t>размещение которых может повлечь причинение вреда жизни, здоровью граждан</w:t>
      </w:r>
      <w:proofErr w:type="gramEnd"/>
      <w:r w:rsidRPr="00C70354">
        <w:rPr>
          <w:rFonts w:ascii="Times New Roman" w:hAnsi="Times New Roman" w:cs="Times New Roman"/>
          <w:bCs/>
          <w:sz w:val="24"/>
          <w:szCs w:val="24"/>
        </w:rPr>
        <w:t>, вреда животным, растениям и окружающей среде».</w:t>
      </w:r>
    </w:p>
    <w:p w:rsidR="00216B05" w:rsidRPr="00C70354" w:rsidRDefault="00216B05" w:rsidP="00216B05">
      <w:pPr>
        <w:pStyle w:val="ac"/>
        <w:ind w:firstLine="567"/>
        <w:jc w:val="both"/>
        <w:rPr>
          <w:rFonts w:ascii="Times New Roman" w:hAnsi="Times New Roman" w:cs="Times New Roman"/>
          <w:sz w:val="24"/>
          <w:szCs w:val="24"/>
        </w:rPr>
      </w:pPr>
      <w:r w:rsidRPr="00C70354">
        <w:rPr>
          <w:rFonts w:ascii="Times New Roman" w:hAnsi="Times New Roman" w:cs="Times New Roman"/>
          <w:bCs/>
          <w:sz w:val="24"/>
          <w:szCs w:val="24"/>
        </w:rPr>
        <w:t xml:space="preserve">6.15. </w:t>
      </w:r>
      <w:r w:rsidRPr="00C70354">
        <w:rPr>
          <w:rFonts w:ascii="Times New Roman" w:hAnsi="Times New Roman" w:cs="Times New Roman"/>
          <w:sz w:val="24"/>
          <w:szCs w:val="24"/>
        </w:rPr>
        <w:t>Не допускается самостоятельное обезвреживание, использование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216B05" w:rsidRPr="00C70354" w:rsidRDefault="00216B05" w:rsidP="00216B05">
      <w:pPr>
        <w:pStyle w:val="ac"/>
        <w:ind w:firstLine="567"/>
        <w:jc w:val="both"/>
        <w:rPr>
          <w:rFonts w:ascii="Times New Roman" w:hAnsi="Times New Roman" w:cs="Times New Roman"/>
          <w:bCs/>
          <w:sz w:val="24"/>
          <w:szCs w:val="24"/>
        </w:rPr>
      </w:pPr>
      <w:r w:rsidRPr="00C70354">
        <w:rPr>
          <w:rFonts w:ascii="Times New Roman" w:hAnsi="Times New Roman" w:cs="Times New Roman"/>
          <w:sz w:val="24"/>
          <w:szCs w:val="24"/>
        </w:rPr>
        <w:t xml:space="preserve">6.16. Ответственность за организацию сбора и своевременного удаления отходов с </w:t>
      </w:r>
      <w:r>
        <w:rPr>
          <w:rFonts w:ascii="Times New Roman" w:hAnsi="Times New Roman" w:cs="Times New Roman"/>
          <w:sz w:val="24"/>
          <w:szCs w:val="24"/>
        </w:rPr>
        <w:t>к</w:t>
      </w:r>
      <w:r w:rsidRPr="00C70354">
        <w:rPr>
          <w:rFonts w:ascii="Times New Roman" w:hAnsi="Times New Roman" w:cs="Times New Roman"/>
          <w:sz w:val="24"/>
          <w:szCs w:val="24"/>
        </w:rPr>
        <w:t>онтейнерных площадок</w:t>
      </w:r>
      <w:r>
        <w:rPr>
          <w:rFonts w:ascii="Times New Roman" w:hAnsi="Times New Roman" w:cs="Times New Roman"/>
          <w:sz w:val="24"/>
          <w:szCs w:val="24"/>
        </w:rPr>
        <w:t xml:space="preserve">, </w:t>
      </w:r>
      <w:r w:rsidRPr="00C70354">
        <w:rPr>
          <w:rFonts w:ascii="Times New Roman" w:hAnsi="Times New Roman" w:cs="Times New Roman"/>
          <w:sz w:val="24"/>
          <w:szCs w:val="24"/>
        </w:rPr>
        <w:t>мест временного накопления несет собственник контейнерных площадок, если иное не предусмотрено законом или договором.</w:t>
      </w:r>
    </w:p>
    <w:p w:rsidR="00216B05" w:rsidRPr="00C70354" w:rsidRDefault="00216B05" w:rsidP="00216B05">
      <w:pPr>
        <w:pStyle w:val="21"/>
        <w:tabs>
          <w:tab w:val="left" w:pos="851"/>
        </w:tabs>
        <w:spacing w:before="0" w:line="240" w:lineRule="auto"/>
        <w:ind w:firstLine="709"/>
      </w:pPr>
      <w:r w:rsidRPr="00C70354">
        <w:t>Переполнение контейнеров отходами не допускается.</w:t>
      </w:r>
    </w:p>
    <w:p w:rsidR="00216B05" w:rsidRPr="00C70354" w:rsidRDefault="00216B05" w:rsidP="00216B05">
      <w:pPr>
        <w:pStyle w:val="21"/>
        <w:tabs>
          <w:tab w:val="left" w:pos="851"/>
        </w:tabs>
        <w:spacing w:before="0" w:line="240" w:lineRule="auto"/>
        <w:ind w:firstLine="709"/>
      </w:pPr>
      <w:r w:rsidRPr="00C70354">
        <w:t xml:space="preserve">6.17. Для сбора жидких бытовых отходов (в случае отсутствия централизованного </w:t>
      </w:r>
      <w:proofErr w:type="spellStart"/>
      <w:r w:rsidRPr="00C70354">
        <w:t>канализования</w:t>
      </w:r>
      <w:proofErr w:type="spellEnd"/>
      <w:r w:rsidRPr="00C70354">
        <w:t xml:space="preserve">) собственники (пользователи) домовладений (в </w:t>
      </w:r>
      <w:proofErr w:type="spellStart"/>
      <w:r w:rsidRPr="00C70354">
        <w:t>т.ч</w:t>
      </w:r>
      <w:proofErr w:type="spellEnd"/>
      <w:r w:rsidRPr="00C70354">
        <w:t>. квартир в многоквартирных домах), организаций всех форм собственности обязаны обустроить на земельном участке, находящемся в собственности или ином праве владения, специально оборудованные водонепроницаемые отстойники с выгребом.</w:t>
      </w:r>
    </w:p>
    <w:p w:rsidR="00216B05" w:rsidRPr="00C70354" w:rsidRDefault="00216B05" w:rsidP="00216B05">
      <w:pPr>
        <w:pStyle w:val="21"/>
        <w:tabs>
          <w:tab w:val="left" w:pos="851"/>
        </w:tabs>
        <w:spacing w:before="0" w:line="240" w:lineRule="auto"/>
        <w:ind w:firstLine="709"/>
      </w:pPr>
      <w:r w:rsidRPr="00C70354">
        <w:t>6.18. Строительство выгребных ям производится с соблюдением установленных нормативными документами требований, обеспечивающих их герметичность.</w:t>
      </w:r>
    </w:p>
    <w:p w:rsidR="00216B05" w:rsidRPr="00C70354" w:rsidRDefault="00216B05" w:rsidP="00216B05">
      <w:pPr>
        <w:pStyle w:val="21"/>
        <w:tabs>
          <w:tab w:val="left" w:pos="851"/>
        </w:tabs>
        <w:spacing w:before="0" w:line="240" w:lineRule="auto"/>
        <w:ind w:firstLine="709"/>
      </w:pPr>
      <w:r w:rsidRPr="00C70354">
        <w:t>6.19.</w:t>
      </w:r>
      <w:r w:rsidRPr="00C70354">
        <w:tab/>
        <w:t xml:space="preserve">Ответственность за техническое состояние и содержание </w:t>
      </w:r>
      <w:proofErr w:type="spellStart"/>
      <w:r w:rsidRPr="00C70354">
        <w:t>неканализованных</w:t>
      </w:r>
      <w:proofErr w:type="spellEnd"/>
      <w:r w:rsidRPr="00C70354">
        <w:t xml:space="preserve"> уборных, мусоросборников возлагается на физические и юридические лица, в собственности, аренде или ином вещном праве либо в управлении которых находится жилищный фонд.</w:t>
      </w:r>
    </w:p>
    <w:p w:rsidR="00216B05" w:rsidRPr="00C70354" w:rsidRDefault="00216B05" w:rsidP="00216B05">
      <w:pPr>
        <w:tabs>
          <w:tab w:val="left" w:pos="708"/>
        </w:tabs>
        <w:ind w:firstLine="709"/>
        <w:jc w:val="both"/>
        <w:rPr>
          <w:rFonts w:ascii="Times New Roman" w:hAnsi="Times New Roman" w:cs="Times New Roman"/>
          <w:iCs/>
          <w:color w:val="auto"/>
        </w:rPr>
      </w:pPr>
      <w:r w:rsidRPr="00C70354">
        <w:rPr>
          <w:rFonts w:ascii="Times New Roman" w:hAnsi="Times New Roman" w:cs="Times New Roman"/>
          <w:color w:val="auto"/>
        </w:rPr>
        <w:t xml:space="preserve">6.20. </w:t>
      </w:r>
      <w:r w:rsidRPr="00C70354">
        <w:rPr>
          <w:rFonts w:ascii="Times New Roman" w:hAnsi="Times New Roman" w:cs="Times New Roman"/>
          <w:iCs/>
          <w:color w:val="auto"/>
        </w:rPr>
        <w:t>Содержание контейнерных площадок, мест установки бункеров-накопителей на придомовой территории, выгребных ям (в домах, не имеющих канализации) возлагается на собственников помещений многоквартирного дома, управляющую организацию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иной специализированный кооператив.</w:t>
      </w:r>
    </w:p>
    <w:p w:rsidR="00216B05" w:rsidRPr="00C70354" w:rsidRDefault="00216B05" w:rsidP="00216B05">
      <w:pPr>
        <w:tabs>
          <w:tab w:val="left" w:pos="708"/>
        </w:tabs>
        <w:ind w:firstLine="709"/>
        <w:jc w:val="both"/>
        <w:rPr>
          <w:rFonts w:ascii="Times New Roman" w:hAnsi="Times New Roman" w:cs="Times New Roman"/>
          <w:b/>
          <w:color w:val="auto"/>
        </w:rPr>
      </w:pPr>
      <w:r w:rsidRPr="00C70354">
        <w:rPr>
          <w:rFonts w:ascii="Times New Roman" w:hAnsi="Times New Roman" w:cs="Times New Roman"/>
          <w:iCs/>
          <w:color w:val="auto"/>
        </w:rPr>
        <w:t>На территории индивидуальной жилой застройки ответственность за содержание контейнерной площадки, выгребных ям и мест установки бункеров-накопителей возлагается на собственника, землевладельца, землепользователя, арендатора земельного участка.</w:t>
      </w:r>
    </w:p>
    <w:p w:rsidR="00216B05" w:rsidRPr="00C70354" w:rsidRDefault="00216B05" w:rsidP="00216B05">
      <w:pPr>
        <w:ind w:firstLine="709"/>
        <w:jc w:val="both"/>
        <w:rPr>
          <w:rFonts w:ascii="Times New Roman" w:hAnsi="Times New Roman" w:cs="Times New Roman"/>
          <w:color w:val="auto"/>
        </w:rPr>
      </w:pPr>
      <w:r w:rsidRPr="00C70354">
        <w:rPr>
          <w:rFonts w:ascii="Times New Roman" w:hAnsi="Times New Roman" w:cs="Times New Roman"/>
          <w:color w:val="auto"/>
        </w:rPr>
        <w:t xml:space="preserve">6.21. </w:t>
      </w:r>
      <w:proofErr w:type="gramStart"/>
      <w:r w:rsidRPr="00C70354">
        <w:rPr>
          <w:rFonts w:ascii="Times New Roman" w:hAnsi="Times New Roman" w:cs="Times New Roman"/>
          <w:color w:val="auto"/>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w:t>
      </w:r>
      <w:r w:rsidRPr="00C70354">
        <w:rPr>
          <w:rFonts w:ascii="Times New Roman" w:hAnsi="Times New Roman" w:cs="Times New Roman"/>
          <w:iCs/>
          <w:color w:val="auto"/>
        </w:rPr>
        <w:t>(при осуществлении управления многоквартирным домом по договору управления)), гаражно-строительные кооперативы</w:t>
      </w:r>
      <w:r w:rsidRPr="00C70354">
        <w:rPr>
          <w:rFonts w:ascii="Times New Roman" w:hAnsi="Times New Roman" w:cs="Times New Roman"/>
          <w:color w:val="auto"/>
        </w:rPr>
        <w:t>, собственники, арендаторы земельных участков, землевладельцы, землепользователи, собственники индивидуальных жилых домов:</w:t>
      </w:r>
      <w:proofErr w:type="gramEnd"/>
    </w:p>
    <w:p w:rsidR="00216B05" w:rsidRPr="00C70354" w:rsidRDefault="00216B05" w:rsidP="00216B05">
      <w:pPr>
        <w:ind w:firstLine="709"/>
        <w:jc w:val="both"/>
        <w:rPr>
          <w:rFonts w:ascii="Times New Roman" w:hAnsi="Times New Roman" w:cs="Times New Roman"/>
          <w:color w:val="auto"/>
        </w:rPr>
      </w:pPr>
      <w:r w:rsidRPr="00C70354">
        <w:rPr>
          <w:rFonts w:ascii="Times New Roman" w:hAnsi="Times New Roman" w:cs="Times New Roman"/>
          <w:color w:val="auto"/>
        </w:rPr>
        <w:t>-  обеспечивают своевременный вывоз ТКО и крупногабаритного мусора, путем заключения договоров со специализированными организациями. Не допускается хранение ТКО в открытых контейнерах в теплое время года (при температуре воздуха более +5°С) более одних суток (ежедневный вывоз), в холодное время года (при температуре ниже -5°С) – более трех суток;</w:t>
      </w:r>
    </w:p>
    <w:p w:rsidR="00216B05" w:rsidRPr="00C70354" w:rsidRDefault="00216B05" w:rsidP="00216B05">
      <w:pPr>
        <w:ind w:firstLine="709"/>
        <w:jc w:val="both"/>
        <w:rPr>
          <w:rFonts w:ascii="Times New Roman" w:hAnsi="Times New Roman" w:cs="Times New Roman"/>
          <w:color w:val="auto"/>
        </w:rPr>
      </w:pPr>
      <w:r w:rsidRPr="00C70354">
        <w:rPr>
          <w:rFonts w:ascii="Times New Roman" w:hAnsi="Times New Roman" w:cs="Times New Roman"/>
          <w:color w:val="auto"/>
        </w:rPr>
        <w:t>-  обеспечивают вывоз жидких нечистот по договорам или разовым заявкам организациями, имеющими специальный транспорт;</w:t>
      </w:r>
    </w:p>
    <w:p w:rsidR="00216B05" w:rsidRPr="00C70354" w:rsidRDefault="00216B05" w:rsidP="00216B05">
      <w:pPr>
        <w:ind w:firstLine="709"/>
        <w:jc w:val="both"/>
        <w:rPr>
          <w:rFonts w:ascii="Times New Roman" w:hAnsi="Times New Roman" w:cs="Times New Roman"/>
          <w:color w:val="auto"/>
        </w:rPr>
      </w:pPr>
      <w:r w:rsidRPr="00C70354">
        <w:rPr>
          <w:rFonts w:ascii="Times New Roman" w:hAnsi="Times New Roman" w:cs="Times New Roman"/>
          <w:color w:val="auto"/>
        </w:rPr>
        <w:t>-  обеспечивают свободный подъезд к контейнерам, контейнерным площадкам и выгребным ямам (в зданиях, не имеющих канализации);</w:t>
      </w:r>
    </w:p>
    <w:p w:rsidR="00216B05" w:rsidRPr="00C70354" w:rsidRDefault="00216B05" w:rsidP="00216B05">
      <w:pPr>
        <w:ind w:firstLine="709"/>
        <w:jc w:val="both"/>
        <w:rPr>
          <w:rFonts w:ascii="Times New Roman" w:hAnsi="Times New Roman" w:cs="Times New Roman"/>
          <w:color w:val="auto"/>
        </w:rPr>
      </w:pPr>
      <w:r w:rsidRPr="00C70354">
        <w:rPr>
          <w:rFonts w:ascii="Times New Roman" w:hAnsi="Times New Roman" w:cs="Times New Roman"/>
          <w:color w:val="auto"/>
        </w:rPr>
        <w:t>-  обеспечивают содержание контейнеров для сбора ТКО, урн, выгребных ям (в зданиях, не имеющих канализации) в исправном состоянии, исключающем их переполнение и загрязнение территорий;</w:t>
      </w:r>
    </w:p>
    <w:p w:rsidR="00216B05" w:rsidRPr="00C70354" w:rsidRDefault="00216B05" w:rsidP="00216B05">
      <w:pPr>
        <w:keepLines/>
        <w:ind w:firstLine="709"/>
        <w:jc w:val="both"/>
        <w:rPr>
          <w:rFonts w:ascii="Times New Roman" w:hAnsi="Times New Roman" w:cs="Times New Roman"/>
          <w:iCs/>
          <w:color w:val="auto"/>
        </w:rPr>
      </w:pPr>
      <w:r w:rsidRPr="00C70354">
        <w:rPr>
          <w:rFonts w:ascii="Times New Roman" w:hAnsi="Times New Roman" w:cs="Times New Roman"/>
          <w:color w:val="auto"/>
        </w:rPr>
        <w:t>-  обеспечивают своевременную очистку и дезинфекцию урн, контейнеров и контейнерных площадок, выгребных ям (в зданиях, не имеющих канализации);</w:t>
      </w:r>
    </w:p>
    <w:p w:rsidR="00216B05" w:rsidRPr="00C70354" w:rsidRDefault="00216B05" w:rsidP="00216B05">
      <w:pPr>
        <w:tabs>
          <w:tab w:val="left" w:pos="708"/>
        </w:tabs>
        <w:ind w:firstLine="709"/>
        <w:jc w:val="both"/>
        <w:rPr>
          <w:rFonts w:ascii="Times New Roman" w:hAnsi="Times New Roman" w:cs="Times New Roman"/>
          <w:color w:val="auto"/>
        </w:rPr>
      </w:pPr>
      <w:r w:rsidRPr="00C70354">
        <w:rPr>
          <w:rFonts w:ascii="Times New Roman" w:hAnsi="Times New Roman" w:cs="Times New Roman"/>
          <w:iCs/>
          <w:color w:val="auto"/>
        </w:rPr>
        <w:t>-  производят своевременную окраску и мойку контейнеров и контейнерных площадок,</w:t>
      </w:r>
      <w:r w:rsidRPr="00C70354">
        <w:rPr>
          <w:rFonts w:ascii="Times New Roman" w:hAnsi="Times New Roman" w:cs="Times New Roman"/>
          <w:color w:val="auto"/>
        </w:rPr>
        <w:t xml:space="preserve"> выгребных ям (в зданиях, не имеющих канализации)</w:t>
      </w:r>
      <w:r w:rsidRPr="00C70354">
        <w:rPr>
          <w:rFonts w:ascii="Times New Roman" w:hAnsi="Times New Roman" w:cs="Times New Roman"/>
          <w:iCs/>
          <w:color w:val="auto"/>
        </w:rPr>
        <w:t>.</w:t>
      </w:r>
    </w:p>
    <w:p w:rsidR="00216B05" w:rsidRPr="00C70354" w:rsidRDefault="00216B05" w:rsidP="00216B05">
      <w:pPr>
        <w:tabs>
          <w:tab w:val="left" w:pos="708"/>
        </w:tabs>
        <w:ind w:firstLine="709"/>
        <w:jc w:val="both"/>
        <w:rPr>
          <w:rFonts w:ascii="Times New Roman" w:hAnsi="Times New Roman" w:cs="Times New Roman"/>
          <w:b/>
          <w:color w:val="auto"/>
        </w:rPr>
      </w:pPr>
      <w:r w:rsidRPr="00C70354">
        <w:rPr>
          <w:rFonts w:ascii="Times New Roman" w:hAnsi="Times New Roman" w:cs="Times New Roman"/>
          <w:color w:val="auto"/>
        </w:rPr>
        <w:t xml:space="preserve">Сбор крупногабаритных отходов должен осуществляться на контейнерных площадках, </w:t>
      </w:r>
      <w:r w:rsidRPr="00C70354">
        <w:rPr>
          <w:rFonts w:ascii="Times New Roman" w:hAnsi="Times New Roman" w:cs="Times New Roman"/>
          <w:color w:val="auto"/>
        </w:rPr>
        <w:lastRenderedPageBreak/>
        <w:t>предназначенных для сбора коммунальных отходов. Сбор крупногабаритных отходов также может осуществляться в специальный автотранспорт, осуществляющий вывоз отходов по установленному графику.</w:t>
      </w:r>
    </w:p>
    <w:p w:rsidR="00216B05" w:rsidRPr="00C70354" w:rsidRDefault="00216B05" w:rsidP="00216B05">
      <w:pPr>
        <w:pStyle w:val="21"/>
        <w:tabs>
          <w:tab w:val="left" w:pos="851"/>
        </w:tabs>
        <w:spacing w:before="0" w:line="240" w:lineRule="auto"/>
        <w:ind w:firstLine="709"/>
      </w:pPr>
      <w:r w:rsidRPr="00C70354">
        <w:t>6.22. На территории сельского поселения запрещается:</w:t>
      </w:r>
    </w:p>
    <w:p w:rsidR="00216B05" w:rsidRPr="00C70354" w:rsidRDefault="00216B05" w:rsidP="00216B05">
      <w:pPr>
        <w:pStyle w:val="21"/>
        <w:tabs>
          <w:tab w:val="left" w:pos="851"/>
        </w:tabs>
        <w:spacing w:before="0" w:line="240" w:lineRule="auto"/>
        <w:ind w:firstLine="709"/>
      </w:pPr>
      <w:r w:rsidRPr="00C70354">
        <w:t>- сбрасывать крупногабаритные, а также строительные отходы в контейнеры и на контейнерные площадки для сбора коммунальных (бытовых) отходов;</w:t>
      </w:r>
    </w:p>
    <w:p w:rsidR="00216B05" w:rsidRPr="00C70354" w:rsidRDefault="00216B05" w:rsidP="00216B05">
      <w:pPr>
        <w:pStyle w:val="21"/>
        <w:tabs>
          <w:tab w:val="left" w:pos="851"/>
        </w:tabs>
        <w:spacing w:before="0" w:line="240" w:lineRule="auto"/>
        <w:ind w:firstLine="709"/>
      </w:pPr>
      <w:r w:rsidRPr="00C70354">
        <w:t>- складировать отходы на лестничных клетках жилых домов;</w:t>
      </w:r>
    </w:p>
    <w:p w:rsidR="00216B05" w:rsidRPr="00C70354" w:rsidRDefault="00216B05" w:rsidP="00216B05">
      <w:pPr>
        <w:pStyle w:val="21"/>
        <w:tabs>
          <w:tab w:val="left" w:pos="851"/>
        </w:tabs>
        <w:spacing w:before="0" w:line="240" w:lineRule="auto"/>
        <w:ind w:firstLine="709"/>
      </w:pPr>
      <w:r w:rsidRPr="00C70354">
        <w:t>-  размещать, складировать тару в неустановленных местах;</w:t>
      </w:r>
    </w:p>
    <w:p w:rsidR="00216B05" w:rsidRPr="00C70354" w:rsidRDefault="00216B05" w:rsidP="00216B05">
      <w:pPr>
        <w:pStyle w:val="21"/>
        <w:tabs>
          <w:tab w:val="left" w:pos="851"/>
        </w:tabs>
        <w:spacing w:before="0" w:line="240" w:lineRule="auto"/>
        <w:ind w:firstLine="709"/>
      </w:pPr>
      <w:r w:rsidRPr="00C70354">
        <w:t>- устанавливать контейнеры для сбора коммунальных (бытовых) отходов на проезжей части улиц, внутриквартальных проездов, тротуарах, пешеходных территориях, газонах и в проходных арках домов;</w:t>
      </w:r>
    </w:p>
    <w:p w:rsidR="00216B05" w:rsidRPr="00C70354" w:rsidRDefault="00216B05" w:rsidP="00216B05">
      <w:pPr>
        <w:pStyle w:val="21"/>
        <w:tabs>
          <w:tab w:val="left" w:pos="851"/>
        </w:tabs>
        <w:spacing w:before="0" w:line="240" w:lineRule="auto"/>
        <w:ind w:firstLine="709"/>
      </w:pPr>
      <w:r w:rsidRPr="00C70354">
        <w:t>-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p>
    <w:p w:rsidR="00216B05" w:rsidRPr="00C70354" w:rsidRDefault="00216B05" w:rsidP="00216B05">
      <w:pPr>
        <w:pStyle w:val="ac"/>
        <w:ind w:firstLine="709"/>
        <w:jc w:val="both"/>
        <w:rPr>
          <w:rFonts w:ascii="Times New Roman" w:hAnsi="Times New Roman" w:cs="Times New Roman"/>
          <w:bCs/>
          <w:sz w:val="24"/>
          <w:szCs w:val="24"/>
        </w:rPr>
      </w:pPr>
      <w:r w:rsidRPr="00C70354">
        <w:rPr>
          <w:rFonts w:ascii="Times New Roman" w:hAnsi="Times New Roman" w:cs="Times New Roman"/>
          <w:sz w:val="24"/>
          <w:szCs w:val="24"/>
        </w:rPr>
        <w:t>- 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w:t>
      </w:r>
      <w:proofErr w:type="gramStart"/>
      <w:r w:rsidRPr="00C70354">
        <w:rPr>
          <w:rFonts w:ascii="Times New Roman" w:hAnsi="Times New Roman" w:cs="Times New Roman"/>
          <w:sz w:val="24"/>
          <w:szCs w:val="24"/>
        </w:rPr>
        <w:t>дств в ц</w:t>
      </w:r>
      <w:proofErr w:type="gramEnd"/>
      <w:r w:rsidRPr="00C70354">
        <w:rPr>
          <w:rFonts w:ascii="Times New Roman" w:hAnsi="Times New Roman" w:cs="Times New Roman"/>
          <w:sz w:val="24"/>
          <w:szCs w:val="24"/>
        </w:rPr>
        <w:t>елях сбора и вывоза мусора в результате использования, хранения, размещения личного или иного имущества, а также выполнения работ хозяйственно-бытового назначения.</w:t>
      </w:r>
    </w:p>
    <w:p w:rsidR="00216B05" w:rsidRPr="00C70354" w:rsidRDefault="00216B05" w:rsidP="00216B05">
      <w:pPr>
        <w:pStyle w:val="21"/>
        <w:tabs>
          <w:tab w:val="left" w:pos="851"/>
        </w:tabs>
        <w:spacing w:before="0" w:line="240" w:lineRule="auto"/>
        <w:ind w:firstLine="709"/>
      </w:pPr>
      <w:r w:rsidRPr="00C70354">
        <w:t>6.23. Лица, разместившие отходы производства и потребления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 рекультивацию земельного участка.</w:t>
      </w:r>
    </w:p>
    <w:p w:rsidR="00216B05" w:rsidRPr="00C70354" w:rsidRDefault="00216B05" w:rsidP="00216B05">
      <w:pPr>
        <w:pStyle w:val="21"/>
        <w:shd w:val="clear" w:color="auto" w:fill="auto"/>
        <w:tabs>
          <w:tab w:val="left" w:pos="851"/>
        </w:tabs>
        <w:spacing w:before="0" w:line="240" w:lineRule="auto"/>
        <w:ind w:firstLine="709"/>
      </w:pPr>
      <w:r w:rsidRPr="00C70354">
        <w:t xml:space="preserve">В случае </w:t>
      </w:r>
      <w:proofErr w:type="gramStart"/>
      <w:r w:rsidRPr="00C70354">
        <w:t>невозможности установления виновников возникновения несанкционированных свалок мусора</w:t>
      </w:r>
      <w:proofErr w:type="gramEnd"/>
      <w:r w:rsidRPr="00C70354">
        <w:t xml:space="preserve"> и иных загрязнений территорий к их ликвидации по согласованию привлекаются хозяйствующие субъекты и физические лица, в собственности, владении или пользовании которых находятся указанные территории.</w:t>
      </w:r>
    </w:p>
    <w:p w:rsidR="00216B05" w:rsidRPr="00C70354" w:rsidRDefault="00216B05" w:rsidP="00216B05">
      <w:pPr>
        <w:pStyle w:val="21"/>
        <w:shd w:val="clear" w:color="auto" w:fill="auto"/>
        <w:tabs>
          <w:tab w:val="left" w:pos="851"/>
        </w:tabs>
        <w:spacing w:before="0" w:line="240" w:lineRule="auto"/>
        <w:ind w:firstLine="709"/>
      </w:pPr>
    </w:p>
    <w:p w:rsidR="00216B05" w:rsidRPr="00C70354" w:rsidRDefault="00216B05" w:rsidP="00216B05">
      <w:pPr>
        <w:pStyle w:val="11"/>
        <w:keepNext/>
        <w:keepLines/>
        <w:shd w:val="clear" w:color="auto" w:fill="auto"/>
        <w:tabs>
          <w:tab w:val="left" w:pos="558"/>
        </w:tabs>
        <w:spacing w:line="240" w:lineRule="auto"/>
        <w:ind w:left="360" w:firstLine="0"/>
      </w:pPr>
      <w:bookmarkStart w:id="8" w:name="bookmark8"/>
      <w:r w:rsidRPr="00C70354">
        <w:t>7. Уборка территории сельского поселения в зимний период.</w:t>
      </w:r>
      <w:bookmarkEnd w:id="8"/>
    </w:p>
    <w:p w:rsidR="00216B05" w:rsidRPr="00C70354" w:rsidRDefault="00216B05" w:rsidP="00216B05">
      <w:pPr>
        <w:pStyle w:val="21"/>
        <w:shd w:val="clear" w:color="auto" w:fill="auto"/>
        <w:spacing w:before="0" w:line="240" w:lineRule="auto"/>
        <w:ind w:firstLine="567"/>
      </w:pPr>
      <w:r w:rsidRPr="00C70354">
        <w:t xml:space="preserve">7.1. С </w:t>
      </w:r>
      <w:r>
        <w:t>1</w:t>
      </w:r>
      <w:r w:rsidRPr="00C70354">
        <w:t xml:space="preserve"> </w:t>
      </w:r>
      <w:r>
        <w:t>ноября</w:t>
      </w:r>
      <w:r w:rsidRPr="00C70354">
        <w:t xml:space="preserve"> по 15 апреля устанавливается период зимней уборки территории сельского поселения (далее - зимняя уборка). В зависимости от погодных условий указанный период может быть изменен по решению администрации сельского поселения.</w:t>
      </w:r>
    </w:p>
    <w:p w:rsidR="00216B05" w:rsidRPr="00C70354" w:rsidRDefault="00216B05" w:rsidP="00216B05">
      <w:pPr>
        <w:pStyle w:val="21"/>
        <w:shd w:val="clear" w:color="auto" w:fill="auto"/>
        <w:spacing w:before="0" w:line="240" w:lineRule="auto"/>
        <w:ind w:firstLine="567"/>
      </w:pPr>
      <w:r w:rsidRPr="00C70354">
        <w:t>Зимняя уборка предусматривает дополнительные требования по уборке в установленный период времени и не снимает с хозяйствующих субъектов обязанности производить уборку территорий объектов от мусора, иных загрязнений.</w:t>
      </w:r>
    </w:p>
    <w:p w:rsidR="00216B05" w:rsidRPr="00C70354" w:rsidRDefault="00216B05" w:rsidP="00216B05">
      <w:pPr>
        <w:pStyle w:val="21"/>
        <w:shd w:val="clear" w:color="auto" w:fill="auto"/>
        <w:tabs>
          <w:tab w:val="left" w:pos="1044"/>
        </w:tabs>
        <w:spacing w:before="0" w:line="240" w:lineRule="auto"/>
        <w:ind w:firstLine="567"/>
      </w:pPr>
      <w:r w:rsidRPr="00C70354">
        <w:t>7.2. Мероприятия по подготовке уборочной техники к работе в зимний период проводятся подрядчиками (исполнителями), с которыми заключен муниципальный контракт (договор), юридическими лицами, индивидуальными предпринимателями, за которыми закреплены соответствующие территории, в срок до 1 октября текущего года.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w:t>
      </w:r>
      <w:proofErr w:type="spellStart"/>
      <w:r w:rsidRPr="00C70354">
        <w:rPr>
          <w:rFonts w:ascii="Times New Roman" w:hAnsi="Times New Roman" w:cs="Times New Roman"/>
          <w:color w:val="auto"/>
        </w:rPr>
        <w:t>противогололёдных</w:t>
      </w:r>
      <w:proofErr w:type="spellEnd"/>
      <w:r w:rsidRPr="00C70354">
        <w:rPr>
          <w:rFonts w:ascii="Times New Roman" w:hAnsi="Times New Roman" w:cs="Times New Roman"/>
          <w:color w:val="auto"/>
        </w:rPr>
        <w:t xml:space="preserve"> материалов.</w:t>
      </w:r>
    </w:p>
    <w:p w:rsidR="00216B05" w:rsidRPr="00C70354" w:rsidRDefault="00216B05" w:rsidP="00216B05">
      <w:pPr>
        <w:pStyle w:val="21"/>
        <w:shd w:val="clear" w:color="auto" w:fill="auto"/>
        <w:tabs>
          <w:tab w:val="left" w:pos="1025"/>
        </w:tabs>
        <w:spacing w:before="0" w:line="240" w:lineRule="auto"/>
        <w:ind w:firstLine="567"/>
      </w:pPr>
      <w:r w:rsidRPr="00C70354">
        <w:t>7.3. При уборке дорог в парках, лесопарках,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216B05" w:rsidRPr="00C70354" w:rsidRDefault="00216B05" w:rsidP="00216B05">
      <w:pPr>
        <w:pStyle w:val="21"/>
        <w:shd w:val="clear" w:color="auto" w:fill="auto"/>
        <w:tabs>
          <w:tab w:val="left" w:pos="1025"/>
        </w:tabs>
        <w:spacing w:before="0" w:line="240" w:lineRule="auto"/>
        <w:ind w:firstLine="567"/>
      </w:pPr>
      <w:r w:rsidRPr="00C70354">
        <w:t>7.4.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7.5.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7.6. При производстве зимней уборки запрещается: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гаражно-строительных </w:t>
      </w:r>
      <w:r w:rsidRPr="00C70354">
        <w:rPr>
          <w:rFonts w:ascii="Times New Roman" w:hAnsi="Times New Roman" w:cs="Times New Roman"/>
          <w:color w:val="auto"/>
        </w:rPr>
        <w:lastRenderedPageBreak/>
        <w:t>кооперативов;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применение технической соли и жидкого хлористого кальция в качестве </w:t>
      </w:r>
      <w:proofErr w:type="spellStart"/>
      <w:r w:rsidRPr="00C70354">
        <w:rPr>
          <w:rFonts w:ascii="Times New Roman" w:hAnsi="Times New Roman" w:cs="Times New Roman"/>
          <w:color w:val="auto"/>
        </w:rPr>
        <w:t>противогололедного</w:t>
      </w:r>
      <w:proofErr w:type="spellEnd"/>
      <w:r w:rsidRPr="00C70354">
        <w:rPr>
          <w:rFonts w:ascii="Times New Roman" w:hAnsi="Times New Roman" w:cs="Times New Roman"/>
          <w:color w:val="auto"/>
        </w:rPr>
        <w:t xml:space="preserve"> реагента на тротуарах, посадочных площадках остановок городского пассажирского транспорта, в парках, скверах, дворах и прочих пешеходных и озелененных зонах.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7.7. </w:t>
      </w:r>
      <w:bookmarkStart w:id="9" w:name="6"/>
      <w:bookmarkEnd w:id="9"/>
      <w:r w:rsidRPr="00C70354">
        <w:rPr>
          <w:rFonts w:ascii="Times New Roman" w:hAnsi="Times New Roman" w:cs="Times New Roman"/>
          <w:color w:val="auto"/>
        </w:rPr>
        <w:t xml:space="preserve">Прилегающие территории, тротуары, проезды должны быть очищены от снега и наледи (гололеда). </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Уборку снега, обработку </w:t>
      </w:r>
      <w:proofErr w:type="spellStart"/>
      <w:r w:rsidRPr="00C70354">
        <w:rPr>
          <w:rFonts w:ascii="Times New Roman" w:hAnsi="Times New Roman" w:cs="Times New Roman"/>
          <w:color w:val="auto"/>
        </w:rPr>
        <w:t>противогололедными</w:t>
      </w:r>
      <w:proofErr w:type="spellEnd"/>
      <w:r w:rsidRPr="00C70354">
        <w:rPr>
          <w:rFonts w:ascii="Times New Roman" w:hAnsi="Times New Roman" w:cs="Times New Roman"/>
          <w:color w:val="auto"/>
        </w:rPr>
        <w:t xml:space="preserve"> реагентами следует начинать немедленно с началом снегопада или появления наледи (гололеда).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При возникновении наледи (гололёда) допускается обработка песком.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7.8. Снег, счищаемый с дворовых территорий и внутриквартальных дорог, разрешается складировать на территориях дворов в местах, не препятствующих свободному проезду транспорта и движению пешеходов. </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Не допускается повреждение зелёных насаждений при складировании снега.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Складирование снега на </w:t>
      </w:r>
      <w:proofErr w:type="spellStart"/>
      <w:r w:rsidRPr="00C70354">
        <w:rPr>
          <w:rFonts w:ascii="Times New Roman" w:hAnsi="Times New Roman" w:cs="Times New Roman"/>
          <w:color w:val="auto"/>
        </w:rPr>
        <w:t>внутридворовых</w:t>
      </w:r>
      <w:proofErr w:type="spellEnd"/>
      <w:r w:rsidRPr="00C70354">
        <w:rPr>
          <w:rFonts w:ascii="Times New Roman" w:hAnsi="Times New Roman" w:cs="Times New Roman"/>
          <w:color w:val="auto"/>
        </w:rPr>
        <w:t xml:space="preserve"> территориях должно предусматривать отвод талых вод.</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7.9. В зимний период </w:t>
      </w:r>
      <w:bookmarkStart w:id="10" w:name="_Hlk22804391"/>
      <w:bookmarkStart w:id="11" w:name="_Hlk22211206"/>
      <w:r w:rsidRPr="00C70354">
        <w:rPr>
          <w:rFonts w:ascii="Times New Roman" w:hAnsi="Times New Roman" w:cs="Times New Roman"/>
          <w:color w:val="auto"/>
        </w:rPr>
        <w:t xml:space="preserve">собственниками и (или) иными законными владельцами зданий, </w:t>
      </w:r>
      <w:bookmarkStart w:id="12" w:name="_Hlk22211020"/>
      <w:r w:rsidRPr="00C70354">
        <w:rPr>
          <w:rFonts w:ascii="Times New Roman" w:hAnsi="Times New Roman" w:cs="Times New Roman"/>
          <w:color w:val="auto"/>
        </w:rPr>
        <w:t>строений, сооружений, нестационарных объектов</w:t>
      </w:r>
      <w:bookmarkEnd w:id="12"/>
      <w:r w:rsidRPr="00C70354">
        <w:rPr>
          <w:rFonts w:ascii="Times New Roman" w:hAnsi="Times New Roman" w:cs="Times New Roman"/>
          <w:color w:val="auto"/>
        </w:rPr>
        <w:t xml:space="preserve"> либо уполномоченными ими лицами, лицом, ответственным за эксплуатацию здания, строения, сооружения</w:t>
      </w:r>
      <w:bookmarkEnd w:id="10"/>
      <w:bookmarkEnd w:id="11"/>
      <w:r w:rsidRPr="00C70354">
        <w:rPr>
          <w:rFonts w:ascii="Times New Roman" w:hAnsi="Times New Roman" w:cs="Times New Roman"/>
          <w:color w:val="auto"/>
        </w:rPr>
        <w:t xml:space="preserve"> должна быть обеспечена организация очистки их кровель от снега, наледи и сосулек.</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Крыши с наружным водоотводом необходимо периодически очищать от снега, не допуская накопления его по толщине более 30 сантиметров.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7.10.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снег, наледь и сосульки должны немедленно вывозиться </w:t>
      </w:r>
      <w:bookmarkStart w:id="13" w:name="_Hlk22804300"/>
      <w:r w:rsidRPr="00C70354">
        <w:rPr>
          <w:rFonts w:ascii="Times New Roman" w:hAnsi="Times New Roman" w:cs="Times New Roman"/>
          <w:color w:val="auto"/>
        </w:rPr>
        <w:t>собственником или иным законным владельцем здания, строения, сооружения, нестационарного объекта либо уполномоченным им лицом, лицом, ответственным за эксплуатацию здания, строения, сооружения</w:t>
      </w:r>
      <w:bookmarkEnd w:id="13"/>
      <w:r w:rsidRPr="00C70354">
        <w:rPr>
          <w:rFonts w:ascii="Times New Roman" w:hAnsi="Times New Roman" w:cs="Times New Roman"/>
          <w:color w:val="auto"/>
        </w:rPr>
        <w:t>.</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Запрещается сбрасывать снег, наледь, сосульки и мусор в воронки водосточных труб.</w:t>
      </w:r>
    </w:p>
    <w:p w:rsidR="00216B05" w:rsidRPr="00C70354" w:rsidRDefault="00216B05" w:rsidP="00216B05">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rsidR="00216B05" w:rsidRPr="00C70354" w:rsidRDefault="00216B05" w:rsidP="00216B05">
      <w:pPr>
        <w:ind w:firstLine="567"/>
        <w:jc w:val="both"/>
        <w:rPr>
          <w:rFonts w:ascii="Times New Roman" w:hAnsi="Times New Roman" w:cs="Times New Roman"/>
          <w:color w:val="auto"/>
        </w:rPr>
      </w:pPr>
    </w:p>
    <w:p w:rsidR="00216B05" w:rsidRPr="00C70354" w:rsidRDefault="00216B05" w:rsidP="00216B05">
      <w:pPr>
        <w:pStyle w:val="11"/>
        <w:keepNext/>
        <w:keepLines/>
        <w:shd w:val="clear" w:color="auto" w:fill="auto"/>
        <w:tabs>
          <w:tab w:val="left" w:pos="570"/>
        </w:tabs>
        <w:spacing w:line="240" w:lineRule="auto"/>
        <w:ind w:left="284" w:firstLine="0"/>
      </w:pPr>
      <w:bookmarkStart w:id="14" w:name="bookmark9"/>
      <w:r w:rsidRPr="00C70354">
        <w:t>8. Уборка территории сельского поселения в летний период.</w:t>
      </w:r>
      <w:bookmarkEnd w:id="14"/>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8.1.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8.2. </w:t>
      </w:r>
      <w:proofErr w:type="gramStart"/>
      <w:r w:rsidRPr="00C70354">
        <w:rPr>
          <w:rFonts w:ascii="Times New Roman" w:hAnsi="Times New Roman" w:cs="Times New Roman"/>
          <w:color w:val="auto"/>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proofErr w:type="gramEnd"/>
      <w:r w:rsidRPr="00C70354">
        <w:rPr>
          <w:rFonts w:ascii="Times New Roman" w:hAnsi="Times New Roman" w:cs="Times New Roman"/>
          <w:color w:val="auto"/>
        </w:rPr>
        <w:t xml:space="preserve"> Работы проводятся юридическими и физическими лицами, индивидуальными предпринимателями, </w:t>
      </w:r>
      <w:r w:rsidRPr="00C70354">
        <w:rPr>
          <w:rFonts w:ascii="Times New Roman" w:hAnsi="Times New Roman" w:cs="Times New Roman"/>
          <w:color w:val="auto"/>
        </w:rPr>
        <w:lastRenderedPageBreak/>
        <w:t>ответственными за соответствующие территории.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8.3. Подметание дорог и проездов осуществляется с их предварительным увлажнением.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8.4.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8.5. Проезжая часть должна быть полностью очищена от всякого вида загрязнений.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8.6.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8.7. Подметание дворовых территорий, </w:t>
      </w:r>
      <w:proofErr w:type="spellStart"/>
      <w:r w:rsidRPr="00C70354">
        <w:rPr>
          <w:rFonts w:ascii="Times New Roman" w:hAnsi="Times New Roman" w:cs="Times New Roman"/>
          <w:color w:val="auto"/>
        </w:rPr>
        <w:t>внутридворовых</w:t>
      </w:r>
      <w:proofErr w:type="spellEnd"/>
      <w:r w:rsidRPr="00C70354">
        <w:rPr>
          <w:rFonts w:ascii="Times New Roman" w:hAnsi="Times New Roman" w:cs="Times New Roman"/>
          <w:color w:val="auto"/>
        </w:rPr>
        <w:t xml:space="preserve"> проездов и тротуаров осуществляется механизированным способом или вручную. </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8.8. Металлические ограждения, дорожные знаки и указатели должны быть промыты.</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bCs/>
          <w:color w:val="auto"/>
        </w:rPr>
        <w:t xml:space="preserve">8.9. </w:t>
      </w:r>
      <w:r w:rsidRPr="00C70354">
        <w:rPr>
          <w:rFonts w:ascii="Times New Roman" w:hAnsi="Times New Roman" w:cs="Times New Roman"/>
          <w:color w:val="auto"/>
        </w:rPr>
        <w:t>На территории поселения запрещается выжигание сухой растительности.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bCs/>
          <w:color w:val="auto"/>
        </w:rPr>
        <w:t>8.10.</w:t>
      </w:r>
      <w:r w:rsidRPr="00C70354">
        <w:rPr>
          <w:rFonts w:ascii="Times New Roman" w:hAnsi="Times New Roman" w:cs="Times New Roman"/>
          <w:color w:val="auto"/>
        </w:rPr>
        <w:t xml:space="preserve"> Владельцы земельных участков обязаны:</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8.10.1.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8.10.2.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216B05" w:rsidRPr="00C35556"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8.10.3. Регулярно проводить противопожарные мероприятия, обеспечивать наличие первичных средств </w:t>
      </w:r>
      <w:r w:rsidRPr="00C35556">
        <w:rPr>
          <w:rFonts w:ascii="Times New Roman" w:hAnsi="Times New Roman" w:cs="Times New Roman"/>
          <w:color w:val="auto"/>
        </w:rPr>
        <w:t>пожаротушения.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8.11. При производстве летней уборки запрещается: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производить сброс мусора, травы, листьев на проезжую часть и тротуары;</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засорение и засыпка водоемов, загрязнение прилегающих к ним территорий, устройство запруд;</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несанкционированная свалка мусора на не отведенных и (или) прилегающих территориях;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самовольное разведение костров и сжигание мусора, листвы, тары, отходов, резинотехнических изделий.</w:t>
      </w:r>
    </w:p>
    <w:p w:rsidR="00216B05" w:rsidRPr="00C70354" w:rsidRDefault="00216B05" w:rsidP="00216B05">
      <w:pPr>
        <w:ind w:firstLine="567"/>
        <w:jc w:val="both"/>
        <w:rPr>
          <w:rFonts w:ascii="Times New Roman" w:hAnsi="Times New Roman" w:cs="Times New Roman"/>
          <w:color w:val="auto"/>
        </w:rPr>
      </w:pPr>
    </w:p>
    <w:p w:rsidR="00216B05" w:rsidRPr="00C70354" w:rsidRDefault="00216B05" w:rsidP="00216B05">
      <w:pPr>
        <w:pStyle w:val="11"/>
        <w:keepNext/>
        <w:keepLines/>
        <w:shd w:val="clear" w:color="auto" w:fill="auto"/>
        <w:tabs>
          <w:tab w:val="left" w:pos="1304"/>
        </w:tabs>
        <w:spacing w:line="240" w:lineRule="auto"/>
        <w:ind w:left="284" w:firstLine="0"/>
      </w:pPr>
      <w:bookmarkStart w:id="15" w:name="bookmark10"/>
      <w:r w:rsidRPr="00C70354">
        <w:t>9. Санитарная очистка и содержание территорий многоквартирных домов.</w:t>
      </w:r>
      <w:bookmarkEnd w:id="15"/>
    </w:p>
    <w:p w:rsidR="00216B05" w:rsidRPr="00C70354" w:rsidRDefault="00216B05" w:rsidP="00216B05">
      <w:pPr>
        <w:pStyle w:val="210"/>
        <w:spacing w:after="0" w:line="240" w:lineRule="auto"/>
        <w:ind w:left="0" w:firstLine="567"/>
        <w:jc w:val="both"/>
        <w:rPr>
          <w:b/>
        </w:rPr>
      </w:pPr>
      <w:r w:rsidRPr="00C70354">
        <w:t xml:space="preserve">9.1. Ответственность по содержанию и уборке многоквартирного дома и придомовой (прилегающей) территории несут </w:t>
      </w:r>
      <w:r w:rsidRPr="00C70354">
        <w:rPr>
          <w:b/>
        </w:rPr>
        <w:t>собственники помещений в многоквартирном жилом доме</w:t>
      </w:r>
      <w:r w:rsidRPr="00C70354">
        <w:t>, а в случае выбора способа управления многоквартирным домом управляющая организация, товарищество собственников жилья либо жилищного кооператива или иного специализированного потребительского кооператива (далее - организации, управляющие жилищным фондом).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9.2. Внутриквартальные территории должны содержаться в чистоте и порядке, обеспечивающем беспрепятственное движение пешеходов и подъезд транспорта. Дворовые территории, на которых расположены жилые многоквартирные дома, должны содержаться в соответствии с утвержденными в установленном порядке правилами и нормами технической эксплуатации жилищного фонда (в части, касающейся требований по содержанию придомовой территории).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9.3. Уборка территорий многоэтажной застройки производится с периодичностью и в сроки, которые установлены правилами и нормами технической эксплуатации жилищного фонда.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9.4. Управляющие компании многоквартирными домами, товарищества собственников жилья и собственники помещений в МКД, выбравшие непосредственный способ управления, </w:t>
      </w:r>
      <w:r w:rsidRPr="00C70354">
        <w:rPr>
          <w:rFonts w:ascii="Times New Roman" w:hAnsi="Times New Roman" w:cs="Times New Roman"/>
          <w:color w:val="auto"/>
        </w:rPr>
        <w:lastRenderedPageBreak/>
        <w:t>обеспечивают:</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ежедневную уборку от отходов производства и потребления, мусора, снега и льда (наледи);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обработку </w:t>
      </w:r>
      <w:proofErr w:type="spellStart"/>
      <w:r w:rsidRPr="00C70354">
        <w:rPr>
          <w:rFonts w:ascii="Times New Roman" w:hAnsi="Times New Roman" w:cs="Times New Roman"/>
          <w:color w:val="auto"/>
        </w:rPr>
        <w:t>противогололедными</w:t>
      </w:r>
      <w:proofErr w:type="spellEnd"/>
      <w:r w:rsidRPr="00C70354">
        <w:rPr>
          <w:rFonts w:ascii="Times New Roman" w:hAnsi="Times New Roman" w:cs="Times New Roman"/>
          <w:color w:val="auto"/>
        </w:rPr>
        <w:t xml:space="preserve"> материалами покрытий </w:t>
      </w:r>
      <w:proofErr w:type="spellStart"/>
      <w:r w:rsidRPr="00C70354">
        <w:rPr>
          <w:rFonts w:ascii="Times New Roman" w:hAnsi="Times New Roman" w:cs="Times New Roman"/>
          <w:color w:val="auto"/>
        </w:rPr>
        <w:t>внутридворовой</w:t>
      </w:r>
      <w:proofErr w:type="spellEnd"/>
      <w:r w:rsidRPr="00C70354">
        <w:rPr>
          <w:rFonts w:ascii="Times New Roman" w:hAnsi="Times New Roman" w:cs="Times New Roman"/>
          <w:color w:val="auto"/>
        </w:rPr>
        <w:t xml:space="preserve"> проезжей части дорог, тротуаров, проездов, пешеходных территорий;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уборку, мойку и дезинфекцию контейнеров и контейнерных площадок;</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отвод дождевых и талых вод;</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обеспечение сохранности зеленых насаждений и уход за ними;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восстановление территорий после проведения строительных, ремонтных, земляных работ;</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очистку водоотводных канав на прилегающих территориях жилых домов.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косьбу травы и уборку территорий, на которых расположены зеленые насаждения. Высота травяного покрова на газонах не должна превышать 15 см., скошенная трава с территории удаляется в течение трех суток со дня проведения скашивания.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9.5. На придомовых территориях многоквартирных домов запрещается: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хранить мусор на придомовой территории более 3 суток;</w:t>
      </w:r>
    </w:p>
    <w:p w:rsidR="00216B05" w:rsidRPr="00C70354" w:rsidRDefault="00216B05" w:rsidP="00216B05">
      <w:pPr>
        <w:widowControl/>
        <w:autoSpaceDE w:val="0"/>
        <w:autoSpaceDN w:val="0"/>
        <w:adjustRightInd w:val="0"/>
        <w:ind w:firstLine="567"/>
        <w:jc w:val="both"/>
        <w:rPr>
          <w:rFonts w:ascii="Times New Roman" w:hAnsi="Times New Roman" w:cs="Times New Roman"/>
          <w:color w:val="auto"/>
        </w:rPr>
      </w:pPr>
      <w:r w:rsidRPr="00C70354">
        <w:rPr>
          <w:rFonts w:ascii="Times New Roman" w:hAnsi="Times New Roman" w:cs="Times New Roman"/>
          <w:color w:val="auto"/>
        </w:rPr>
        <w:t>- загромождать и засорять придомовые территории металлическим ломом, строительным и бытовым мусором, брошенными, разукомплектованными, бесхозными транспортными средствами и другими материалами;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 устанавливать (размещать, вкапывать) на </w:t>
      </w:r>
      <w:proofErr w:type="spellStart"/>
      <w:r w:rsidRPr="00C70354">
        <w:rPr>
          <w:rFonts w:ascii="Times New Roman" w:hAnsi="Times New Roman" w:cs="Times New Roman"/>
          <w:color w:val="auto"/>
        </w:rPr>
        <w:t>внутридворовых</w:t>
      </w:r>
      <w:proofErr w:type="spellEnd"/>
      <w:r w:rsidRPr="00C70354">
        <w:rPr>
          <w:rFonts w:ascii="Times New Roman" w:hAnsi="Times New Roman" w:cs="Times New Roman"/>
          <w:color w:val="auto"/>
        </w:rPr>
        <w:t xml:space="preserve">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специализированных транспортных средств и карет скорой медицинской помощи;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образовывать свалки вокруг контейнерных площадок;</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стирать ковры, вещи, мыть автомашины, автобусы, прицепы и другие технические средства.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9.6. Крыши, карнизы, балконы, лоджии, козырьки, водосточные трубы зданий в зимний период должны своевременно освобождаться от нависшего снега и наледи, которые угрожают жизни и безопасности граждан. При выполнении работ по очистке крыш, карнизов, водосточных труб от нависшего снега и </w:t>
      </w:r>
      <w:proofErr w:type="gramStart"/>
      <w:r w:rsidRPr="00C70354">
        <w:rPr>
          <w:rFonts w:ascii="Times New Roman" w:hAnsi="Times New Roman" w:cs="Times New Roman"/>
          <w:color w:val="auto"/>
        </w:rPr>
        <w:t>наледи</w:t>
      </w:r>
      <w:proofErr w:type="gramEnd"/>
      <w:r w:rsidRPr="00C70354">
        <w:rPr>
          <w:rFonts w:ascii="Times New Roman" w:hAnsi="Times New Roman" w:cs="Times New Roman"/>
          <w:color w:val="auto"/>
        </w:rPr>
        <w:t xml:space="preserve"> прилегающие к зданиям участки тротуаров и пешеходных дорожек должны иметь ограждения и (или) быть обозначены предупреждающими знаками.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9.7. </w:t>
      </w:r>
      <w:proofErr w:type="gramStart"/>
      <w:r w:rsidRPr="00C70354">
        <w:rPr>
          <w:rFonts w:ascii="Times New Roman" w:hAnsi="Times New Roman" w:cs="Times New Roman"/>
          <w:color w:val="auto"/>
        </w:rPr>
        <w:t>Снег, счищаемый с придомовых территорий допускается</w:t>
      </w:r>
      <w:proofErr w:type="gramEnd"/>
      <w:r w:rsidRPr="00C70354">
        <w:rPr>
          <w:rFonts w:ascii="Times New Roman" w:hAnsi="Times New Roman" w:cs="Times New Roman"/>
          <w:color w:val="auto"/>
        </w:rPr>
        <w:t xml:space="preserve"> складировать на придомовых территориях в местах, не препятствующих свободному проезду автотранспорта и движению пешеходов.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9.8. Детские и спортивные площадки должны:</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иметь планировку поверхности с засыпкой песком неровностей в летнее время, регулярно подметаться.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очищаться от снега в зимнее время.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содержаться в надлежащем техническом состоянии, быть </w:t>
      </w:r>
      <w:proofErr w:type="gramStart"/>
      <w:r w:rsidRPr="00C70354">
        <w:rPr>
          <w:rFonts w:ascii="Times New Roman" w:hAnsi="Times New Roman" w:cs="Times New Roman"/>
          <w:color w:val="auto"/>
        </w:rPr>
        <w:t>покрашены</w:t>
      </w:r>
      <w:proofErr w:type="gramEnd"/>
      <w:r w:rsidRPr="00C70354">
        <w:rPr>
          <w:rFonts w:ascii="Times New Roman" w:hAnsi="Times New Roman" w:cs="Times New Roman"/>
          <w:color w:val="auto"/>
        </w:rPr>
        <w:t>.</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9.9. Окраску ограждений и строений на детских и спортивных площадках следует производить не реже 1 раза в год.</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9.10.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9.11. Требования к игровому и спортивному оборудованию, установленному на </w:t>
      </w:r>
      <w:r w:rsidRPr="00C70354">
        <w:rPr>
          <w:rFonts w:ascii="Times New Roman" w:hAnsi="Times New Roman" w:cs="Times New Roman"/>
          <w:color w:val="auto"/>
        </w:rPr>
        <w:lastRenderedPageBreak/>
        <w:t>придомовой территории: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9.12. На придомовых территориях многоквартирных домов запрещается:</w:t>
      </w:r>
    </w:p>
    <w:p w:rsidR="00216B05" w:rsidRPr="00C70354" w:rsidRDefault="00216B05" w:rsidP="00216B05">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стоянка транспортных средств (в том числе разукомплектованных) на спортивных и детских площадках, газонах, озелененных территориях,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 целях выполнения аварийных</w:t>
      </w:r>
      <w:proofErr w:type="gramEnd"/>
      <w:r w:rsidRPr="00C70354">
        <w:rPr>
          <w:rFonts w:ascii="Times New Roman" w:hAnsi="Times New Roman" w:cs="Times New Roman"/>
          <w:color w:val="auto"/>
        </w:rPr>
        <w:t xml:space="preserve"> работ;</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мойка транспортных средств, слив топлива и масел, регулирование звуковых сигналов, тормозов и двигателей транспортных средств.</w:t>
      </w:r>
    </w:p>
    <w:p w:rsidR="00216B05" w:rsidRPr="00C70354" w:rsidRDefault="00216B05" w:rsidP="00216B05">
      <w:pPr>
        <w:ind w:firstLine="567"/>
        <w:jc w:val="both"/>
        <w:rPr>
          <w:rFonts w:ascii="Times New Roman" w:hAnsi="Times New Roman" w:cs="Times New Roman"/>
          <w:color w:val="auto"/>
        </w:rPr>
      </w:pPr>
    </w:p>
    <w:p w:rsidR="00216B05" w:rsidRPr="00C70354" w:rsidRDefault="00216B05" w:rsidP="00216B05">
      <w:pPr>
        <w:pStyle w:val="32"/>
        <w:shd w:val="clear" w:color="auto" w:fill="auto"/>
        <w:tabs>
          <w:tab w:val="left" w:pos="1457"/>
        </w:tabs>
        <w:spacing w:after="0" w:line="240" w:lineRule="auto"/>
        <w:ind w:left="142"/>
        <w:jc w:val="both"/>
      </w:pPr>
      <w:r w:rsidRPr="00C70354">
        <w:t>10. Санитарная очистка и содержание территорий индивидуальной жилой застройки.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10.1. Владельцы жилых домов в микрорайонах индивидуальной застройки на своих земельных участках и придомовых территориях в длину - в пределах границ их участков, в ширину - до середины улицы, переулка, проезда обеспечивают поддержание чистоты и порядка, уборку и очистку кюветов и водоотводных канав на прилегающих территориях, проводить покос травы. </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10.2. Владельцы индивидуальных домов обязаны:</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постоянно поддерживают в исправном состоянии жилые дома, другие постройки, ограждения, систематически производить их окраску;</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осуществлять восстановление разрушающихся домов и надворных построек либо их снос;</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действующим законодательством;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иметь на жилом доме номерной знак и поддерживать его в исправном состоянии;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обустраивать и очищать канавы, трубы для стока воды на прилегающей территории для обеспечения отвода талых и дождевых вод для предупреждения подтопления жилой застройки;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 содержать в порядке зеленые насаждения в пределах землеотвода, производить санитарную обрезку кустарников и деревьев, спил </w:t>
      </w:r>
      <w:proofErr w:type="spellStart"/>
      <w:r w:rsidRPr="00C70354">
        <w:rPr>
          <w:rFonts w:ascii="Times New Roman" w:hAnsi="Times New Roman" w:cs="Times New Roman"/>
          <w:color w:val="auto"/>
        </w:rPr>
        <w:t>старовозрастных</w:t>
      </w:r>
      <w:proofErr w:type="spellEnd"/>
      <w:r w:rsidRPr="00C70354">
        <w:rPr>
          <w:rFonts w:ascii="Times New Roman" w:hAnsi="Times New Roman" w:cs="Times New Roman"/>
          <w:color w:val="auto"/>
        </w:rPr>
        <w:t xml:space="preserve"> ветхих деревьев, не допускать посадок деревьев в охранной зоне газопроводов, кабельных и воздушных линий электропередач и других инженерных сетей;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восстановить территорию общего пользования после проведения строительных, ремонтных, земляных работ;</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обеспечивать вывоз отходов по договору со специализированной организацией;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складировать отходы только в специально отведенных для этого местах (контейнерных площадках);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  поддерживать в надлежащем санитарном состоянии прилегающие к домовладению </w:t>
      </w:r>
      <w:r w:rsidRPr="00C70354">
        <w:rPr>
          <w:rFonts w:ascii="Times New Roman" w:hAnsi="Times New Roman" w:cs="Times New Roman"/>
          <w:color w:val="auto"/>
        </w:rPr>
        <w:lastRenderedPageBreak/>
        <w:t>территории, производить на ней покос травы, высота травяного покрова не должна превышать 15 см.;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обеспечивать своевременную очистку выгребов, подъезд к ним ассенизационного транспорта;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10.3. Владельцам индивидуальных жилых домов запрещается: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складировать на прилегающей территории (вне предоставленного земельного участка) строительные материалы, грунт, оборудование, металлический лом, разукомплектованный транспорт, вагончики, временные гаражи и иные движимые вещи;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самовольно возводить хозяйственные и вспомогательные постройки на прилегающей территории (дровяные сараи, будки, гаражи, голубятни, теплицы и т.д.) без получения соответствующего разрешения в органах исполнительной власти.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10.4. На прилегающей территории индивидуальных жилых домов, землях общего пользования запрещается: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накапливать мусор, загромождать и засорять территории металлическим ломом, строительным и бытовым мусором, домашней утварью и другими материалами;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сливание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запрещается препятствование прохождению сточных вод, в том числе путем демонтажа, засыпания и бетонирования водостоков;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сжигание мусора (включая смет, листву, порубочные остатки</w:t>
      </w:r>
      <w:r>
        <w:rPr>
          <w:rFonts w:ascii="Times New Roman" w:hAnsi="Times New Roman" w:cs="Times New Roman"/>
          <w:color w:val="auto"/>
        </w:rPr>
        <w:t>)</w:t>
      </w:r>
      <w:r w:rsidRPr="00C70354">
        <w:rPr>
          <w:rFonts w:ascii="Times New Roman" w:hAnsi="Times New Roman" w:cs="Times New Roman"/>
          <w:color w:val="auto"/>
        </w:rPr>
        <w:t>.</w:t>
      </w:r>
    </w:p>
    <w:p w:rsidR="00216B05" w:rsidRPr="00C70354" w:rsidRDefault="00216B05" w:rsidP="00216B05">
      <w:pPr>
        <w:pStyle w:val="21"/>
        <w:shd w:val="clear" w:color="auto" w:fill="auto"/>
        <w:tabs>
          <w:tab w:val="left" w:pos="826"/>
        </w:tabs>
        <w:spacing w:before="0" w:line="240" w:lineRule="auto"/>
        <w:ind w:left="600"/>
      </w:pPr>
    </w:p>
    <w:p w:rsidR="00216B05" w:rsidRPr="00C70354" w:rsidRDefault="00216B05" w:rsidP="00216B05">
      <w:pPr>
        <w:pStyle w:val="11"/>
        <w:keepNext/>
        <w:keepLines/>
        <w:shd w:val="clear" w:color="auto" w:fill="auto"/>
        <w:tabs>
          <w:tab w:val="left" w:pos="1498"/>
        </w:tabs>
        <w:spacing w:line="240" w:lineRule="auto"/>
        <w:ind w:left="644" w:firstLine="0"/>
        <w:jc w:val="both"/>
      </w:pPr>
      <w:bookmarkStart w:id="16" w:name="bookmark11"/>
      <w:r w:rsidRPr="00C70354">
        <w:t>11. Порядок содержания и эксплуатации объектов благоустройства.</w:t>
      </w:r>
      <w:bookmarkEnd w:id="16"/>
    </w:p>
    <w:p w:rsidR="00216B05" w:rsidRPr="00C70354" w:rsidRDefault="00216B05" w:rsidP="00216B05">
      <w:pPr>
        <w:pStyle w:val="21"/>
        <w:shd w:val="clear" w:color="auto" w:fill="auto"/>
        <w:spacing w:before="0" w:line="240" w:lineRule="auto"/>
        <w:ind w:firstLine="600"/>
      </w:pPr>
      <w:r w:rsidRPr="00C70354">
        <w:t xml:space="preserve">К объектам благоустройства относятся территории различного функционального назначения, на которых осуществляется деятельность по благоустройству: детские, спортивные площадки, площадки отдыха и досуга, площадки автостоянок, парки, скверы, зеленые зоны, площади, </w:t>
      </w:r>
      <w:proofErr w:type="spellStart"/>
      <w:r w:rsidRPr="00C70354">
        <w:t>водоохранные</w:t>
      </w:r>
      <w:proofErr w:type="spellEnd"/>
      <w:r w:rsidRPr="00C70354">
        <w:t xml:space="preserve"> зоны, контейнерные площадки и площадки для складирования отдельных групп коммунальных отходов.</w:t>
      </w:r>
    </w:p>
    <w:p w:rsidR="00216B05" w:rsidRDefault="00216B05" w:rsidP="00216B05">
      <w:pPr>
        <w:ind w:firstLine="567"/>
        <w:jc w:val="both"/>
        <w:rPr>
          <w:rFonts w:ascii="Times New Roman" w:hAnsi="Times New Roman" w:cs="Times New Roman"/>
          <w:b/>
          <w:color w:val="auto"/>
        </w:rPr>
      </w:pPr>
      <w:bookmarkStart w:id="17" w:name="bookmark12"/>
    </w:p>
    <w:p w:rsidR="00216B05" w:rsidRPr="00C70354" w:rsidRDefault="00216B05" w:rsidP="00216B05">
      <w:pPr>
        <w:ind w:firstLine="567"/>
        <w:jc w:val="both"/>
        <w:rPr>
          <w:rFonts w:ascii="Times New Roman" w:hAnsi="Times New Roman" w:cs="Times New Roman"/>
          <w:b/>
          <w:color w:val="auto"/>
        </w:rPr>
      </w:pPr>
      <w:r w:rsidRPr="00C70354">
        <w:rPr>
          <w:rFonts w:ascii="Times New Roman" w:hAnsi="Times New Roman" w:cs="Times New Roman"/>
          <w:b/>
          <w:color w:val="auto"/>
        </w:rPr>
        <w:t>11.1. Детские игровые площадки.</w:t>
      </w:r>
      <w:bookmarkEnd w:id="17"/>
    </w:p>
    <w:p w:rsidR="00216B05" w:rsidRPr="00C70354" w:rsidRDefault="00216B05" w:rsidP="00216B05">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 xml:space="preserve">11.1.1. Детские площадки предназначены для игр и активного отдыха детей разных возрастов.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и </w:t>
      </w:r>
      <w:r>
        <w:rPr>
          <w:rFonts w:ascii="Times New Roman" w:hAnsi="Times New Roman" w:cs="Times New Roman"/>
          <w:sz w:val="24"/>
          <w:szCs w:val="24"/>
        </w:rPr>
        <w:t>Челябинской области</w:t>
      </w:r>
      <w:r w:rsidRPr="00C70354">
        <w:rPr>
          <w:rFonts w:ascii="Times New Roman" w:hAnsi="Times New Roman" w:cs="Times New Roman"/>
          <w:sz w:val="24"/>
          <w:szCs w:val="24"/>
        </w:rPr>
        <w:t xml:space="preserve"> о социальной защите инвалидов, нормативно-техническим документам Российской Федерации, а также нормам, установленным настоящими Правилами благоустройства.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11.1.2. Детские площадки должны быть изолированы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11.1.3. Перечень элементов благоустройства территории на детской площадке включает: различные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11.1.4. Игровое оборудование должно соответствовать требованиям </w:t>
      </w:r>
      <w:proofErr w:type="spellStart"/>
      <w:r w:rsidRPr="00C70354">
        <w:rPr>
          <w:rFonts w:ascii="Times New Roman" w:hAnsi="Times New Roman" w:cs="Times New Roman"/>
          <w:color w:val="auto"/>
        </w:rPr>
        <w:t>санитарно</w:t>
      </w:r>
      <w:r w:rsidRPr="00C70354">
        <w:rPr>
          <w:rFonts w:ascii="Times New Roman" w:hAnsi="Times New Roman" w:cs="Times New Roman"/>
          <w:color w:val="auto"/>
        </w:rPr>
        <w:softHyphen/>
        <w:t>гигиенических</w:t>
      </w:r>
      <w:proofErr w:type="spellEnd"/>
      <w:r w:rsidRPr="00C70354">
        <w:rPr>
          <w:rFonts w:ascii="Times New Roman" w:hAnsi="Times New Roman" w:cs="Times New Roman"/>
          <w:color w:val="auto"/>
        </w:rPr>
        <w:t xml:space="preserve"> норм, быть удобным в технической эксплуатации, эстетически привлекательным.</w:t>
      </w:r>
    </w:p>
    <w:p w:rsidR="00216B05" w:rsidRPr="00C70354" w:rsidRDefault="00216B05" w:rsidP="00216B05">
      <w:pPr>
        <w:ind w:firstLine="567"/>
        <w:jc w:val="both"/>
        <w:rPr>
          <w:rFonts w:ascii="Times New Roman" w:hAnsi="Times New Roman" w:cs="Times New Roman"/>
          <w:color w:val="auto"/>
        </w:rPr>
      </w:pPr>
      <w:bookmarkStart w:id="18" w:name="bookmark13"/>
    </w:p>
    <w:p w:rsidR="00216B05" w:rsidRPr="00C70354" w:rsidRDefault="00216B05" w:rsidP="00216B05">
      <w:pPr>
        <w:ind w:firstLine="567"/>
        <w:jc w:val="both"/>
        <w:rPr>
          <w:rFonts w:ascii="Times New Roman" w:hAnsi="Times New Roman" w:cs="Times New Roman"/>
          <w:b/>
          <w:color w:val="auto"/>
        </w:rPr>
      </w:pPr>
      <w:r w:rsidRPr="00C70354">
        <w:rPr>
          <w:rFonts w:ascii="Times New Roman" w:hAnsi="Times New Roman" w:cs="Times New Roman"/>
          <w:b/>
          <w:color w:val="auto"/>
        </w:rPr>
        <w:t>11.2. Спортивные площадки.</w:t>
      </w:r>
      <w:bookmarkEnd w:id="18"/>
    </w:p>
    <w:p w:rsidR="00216B05" w:rsidRPr="00C70354" w:rsidRDefault="00216B05" w:rsidP="00216B05">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 xml:space="preserve">11.2.1.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w:t>
      </w:r>
      <w:r w:rsidRPr="00C70354">
        <w:rPr>
          <w:rFonts w:ascii="Times New Roman" w:hAnsi="Times New Roman" w:cs="Times New Roman"/>
          <w:sz w:val="24"/>
          <w:szCs w:val="24"/>
        </w:rPr>
        <w:lastRenderedPageBreak/>
        <w:t>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11.2.2.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11.2.3. Озеленение площадок рекомендуется размещать по периметру. Запрещается применять деревья и кустарники, дающие большое количество летящих семян, обильно плодоносящих и рано сбрасывающих листву. Для ограждения </w:t>
      </w:r>
      <w:proofErr w:type="gramStart"/>
      <w:r w:rsidRPr="00C70354">
        <w:rPr>
          <w:rFonts w:ascii="Times New Roman" w:hAnsi="Times New Roman" w:cs="Times New Roman"/>
          <w:color w:val="auto"/>
        </w:rPr>
        <w:t>площадки</w:t>
      </w:r>
      <w:proofErr w:type="gramEnd"/>
      <w:r w:rsidRPr="00C70354">
        <w:rPr>
          <w:rFonts w:ascii="Times New Roman" w:hAnsi="Times New Roman" w:cs="Times New Roman"/>
          <w:color w:val="auto"/>
        </w:rPr>
        <w:t xml:space="preserve"> возможно применять вертикальное озеленение.</w:t>
      </w:r>
    </w:p>
    <w:p w:rsidR="00216B05" w:rsidRPr="00C70354" w:rsidRDefault="00216B05" w:rsidP="00216B05">
      <w:pPr>
        <w:ind w:firstLine="567"/>
        <w:jc w:val="both"/>
        <w:rPr>
          <w:rFonts w:ascii="Times New Roman" w:hAnsi="Times New Roman" w:cs="Times New Roman"/>
          <w:color w:val="auto"/>
        </w:rPr>
      </w:pPr>
    </w:p>
    <w:p w:rsidR="00216B05" w:rsidRPr="00C70354" w:rsidRDefault="00216B05" w:rsidP="00216B05">
      <w:pPr>
        <w:ind w:firstLine="567"/>
        <w:jc w:val="both"/>
        <w:rPr>
          <w:rFonts w:ascii="Times New Roman" w:hAnsi="Times New Roman" w:cs="Times New Roman"/>
          <w:b/>
          <w:color w:val="auto"/>
        </w:rPr>
      </w:pPr>
      <w:bookmarkStart w:id="19" w:name="bookmark14"/>
      <w:r w:rsidRPr="00C70354">
        <w:rPr>
          <w:rFonts w:ascii="Times New Roman" w:hAnsi="Times New Roman" w:cs="Times New Roman"/>
          <w:b/>
          <w:color w:val="auto"/>
        </w:rPr>
        <w:t>11.3. Площадки для отдыха и досуга.</w:t>
      </w:r>
      <w:bookmarkEnd w:id="19"/>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11.3.1. Площадки для отдыха и проведения досуга взрослого населения должны размещаться на участках жилой застройки, на озелененных территориях жилой группы и микрорайона, в парках и лесопарках.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11.3.2.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216B05" w:rsidRPr="00C70354" w:rsidRDefault="00216B05" w:rsidP="00216B05">
      <w:pPr>
        <w:ind w:firstLine="567"/>
        <w:jc w:val="both"/>
        <w:rPr>
          <w:rFonts w:ascii="Times New Roman" w:hAnsi="Times New Roman" w:cs="Times New Roman"/>
          <w:color w:val="auto"/>
        </w:rPr>
      </w:pPr>
    </w:p>
    <w:p w:rsidR="00216B05" w:rsidRPr="00C70354" w:rsidRDefault="00216B05" w:rsidP="00216B05">
      <w:pPr>
        <w:ind w:firstLine="567"/>
        <w:jc w:val="both"/>
        <w:rPr>
          <w:rFonts w:ascii="Times New Roman" w:hAnsi="Times New Roman" w:cs="Times New Roman"/>
          <w:b/>
          <w:color w:val="auto"/>
        </w:rPr>
      </w:pPr>
      <w:bookmarkStart w:id="20" w:name="bookmark15"/>
      <w:r w:rsidRPr="00C70354">
        <w:rPr>
          <w:rFonts w:ascii="Times New Roman" w:hAnsi="Times New Roman" w:cs="Times New Roman"/>
          <w:b/>
          <w:color w:val="auto"/>
        </w:rPr>
        <w:t>11.4. Площадки автостоянок, парковки.</w:t>
      </w:r>
      <w:bookmarkEnd w:id="20"/>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11.4.1. На территории сельского поселения предусматриваются следующие виды автостоянок: кратковременного и длительного хранения автомобилей, уличные (в виде парковок на проезжей части),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C70354">
        <w:rPr>
          <w:rFonts w:ascii="Times New Roman" w:hAnsi="Times New Roman" w:cs="Times New Roman"/>
          <w:color w:val="auto"/>
        </w:rPr>
        <w:t>приобъектные</w:t>
      </w:r>
      <w:proofErr w:type="spellEnd"/>
      <w:r w:rsidRPr="00C70354">
        <w:rPr>
          <w:rFonts w:ascii="Times New Roman" w:hAnsi="Times New Roman" w:cs="Times New Roman"/>
          <w:color w:val="auto"/>
        </w:rPr>
        <w:t xml:space="preserve"> (у объекта или группы объектов), прочие (грузовые, перехватывающие и др.).</w:t>
      </w:r>
    </w:p>
    <w:p w:rsidR="00216B05" w:rsidRPr="00C70354" w:rsidRDefault="00216B05" w:rsidP="00216B05">
      <w:pPr>
        <w:pStyle w:val="ac"/>
        <w:ind w:firstLine="567"/>
        <w:jc w:val="both"/>
        <w:rPr>
          <w:rFonts w:ascii="Times New Roman" w:hAnsi="Times New Roman" w:cs="Times New Roman"/>
          <w:bCs/>
          <w:sz w:val="24"/>
          <w:szCs w:val="24"/>
        </w:rPr>
      </w:pPr>
      <w:proofErr w:type="gramStart"/>
      <w:r w:rsidRPr="00C70354">
        <w:rPr>
          <w:rFonts w:ascii="Times New Roman" w:hAnsi="Times New Roman" w:cs="Times New Roman"/>
          <w:bCs/>
          <w:sz w:val="24"/>
          <w:szCs w:val="24"/>
        </w:rPr>
        <w:t>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11.4.2. Запрещается проектировать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11.4.3.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оборудование.</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11.4.4. Покрытие площадок проектируется </w:t>
      </w:r>
      <w:proofErr w:type="gramStart"/>
      <w:r w:rsidRPr="00C70354">
        <w:rPr>
          <w:rFonts w:ascii="Times New Roman" w:hAnsi="Times New Roman" w:cs="Times New Roman"/>
          <w:color w:val="auto"/>
        </w:rPr>
        <w:t>аналогичным</w:t>
      </w:r>
      <w:proofErr w:type="gramEnd"/>
      <w:r w:rsidRPr="00C70354">
        <w:rPr>
          <w:rFonts w:ascii="Times New Roman" w:hAnsi="Times New Roman" w:cs="Times New Roman"/>
          <w:color w:val="auto"/>
        </w:rPr>
        <w:t xml:space="preserve"> покрытию транспортных проездов.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11.4.5.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11.4.6.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(имеющих твёрдое покрытие) для стоянки транспортных средств.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11.4.7. Размещение и стоянка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11.4.8. При организации открытых парковок на придомовых территориях многоквартирных домов необходимо соблюдать следующий порядок:</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принятие решения по организации парковочных мест на общем собрании собственников помещений многоквартирного дома в соответствии с Жилищным кодексом РФ, с ведением протокола общего собрания;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получение архитектурно-планировочных требований (АПТ) для организации парковки в администрации района. За получением АПТ могут обращаться представители ТСЖ, ЖСК либо управляющие компании, за которыми закреплен соответствующий многоквартирный дом.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11.4.9. Основные требования к размещению открытых парковок на придомовой территории: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расстояние от границ открытой парковки до окон жилых домов должно отвечать требованиям нормативов градостроительного проектирования;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минимальный размер одного парковочного места должен составлять 2,5 х 5,0 метров, расстояние между рядами автомобилей должно составлять не менее 7,0 м (при парковке автомобилей под углом 90° к проезду);</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открытая автопарковка должна иметь твердое покрытие из асфальтобетона или бетонной плитки и спланирована с учетом отвода 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допускается ограждение парковки по периметру высотой не более 0,8 м. ограждение отдельных парковочных мест не допускается.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11.4.10. Размещение и (или) хранение спецтехники и грузового автотранспорта, в </w:t>
      </w:r>
      <w:proofErr w:type="spellStart"/>
      <w:r w:rsidRPr="00C70354">
        <w:rPr>
          <w:rFonts w:ascii="Times New Roman" w:hAnsi="Times New Roman" w:cs="Times New Roman"/>
          <w:color w:val="auto"/>
        </w:rPr>
        <w:t>т.ч</w:t>
      </w:r>
      <w:proofErr w:type="spellEnd"/>
      <w:r w:rsidRPr="00C70354">
        <w:rPr>
          <w:rFonts w:ascii="Times New Roman" w:hAnsi="Times New Roman" w:cs="Times New Roman"/>
          <w:color w:val="auto"/>
        </w:rPr>
        <w:t>. частного, допускается только в гаражах, на автостоянках или специально отведенных местах.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11.4.11. На территории сельского поселения запрещается: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размещение и (или) хранение любого автотранспорта и специальной техники вне специально отведенных мест, а так же на газонах, озелененных территориях; территориях имеющих зеленые насаждения; детских, спортивных и игровых площадках; </w:t>
      </w:r>
      <w:proofErr w:type="gramStart"/>
      <w:r w:rsidRPr="00C70354">
        <w:rPr>
          <w:rFonts w:ascii="Times New Roman" w:hAnsi="Times New Roman" w:cs="Times New Roman"/>
          <w:color w:val="auto"/>
        </w:rPr>
        <w:t>теплотрассах, тепловых камерах, люках и водоприемниках ливневой канализации, газовых, водопроводных и канализационных колодцах, пожарных гидрантах, в местах, препятствующих проезду автомобилей, проходу пешеходов, уборке территории, проезду спецтранспорта и мусороуборочных машин к подъездам, мусоросборникам и мусорным контейнерам, в местах, затрудняющих вход и выход в подъезды жилых домов;</w:t>
      </w:r>
      <w:proofErr w:type="gramEnd"/>
    </w:p>
    <w:p w:rsidR="00216B05" w:rsidRPr="00C70354" w:rsidRDefault="00216B05" w:rsidP="00216B05">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мойка, чистка, проведение ремонтных, профилактических, сезонных работ (связанных с загрязнением территории) транспортных средств на территории сельского поселения, в том числе: во дворах, у водоразборных колонок, колодцев, на тротуарах, газонах, детских спортивных и игровых площадках, с фасадов частных домовладений, за исключением специально отведенных мест;</w:t>
      </w:r>
      <w:proofErr w:type="gramEnd"/>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самовольное обустройство автомобильных стоянок и автомобильных парковок, огораживание территории общего пользования любыми видами ограждений (шлагбаумами, столбами, проволокой, тросами, использованными автопокрышками и т.д., а также засыпка газонов под площадки с использованием строительных материалов);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заезд и парковка транспортных средств, размещение объектов строительного или производственного оборудования на газонах, озелененных территориях, цветниках, детских и спортивных площадках, в том числе в зимний период.</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заправка топливом, ремонт и мойка автотранспорта вне специально оборудованных для этих целей мест.</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осуществление проезда по газонам, на территориях скверов, парков и территориях зелёных насаждений, если это не разрешено схемой проезда, согласованной с администрацией сельского поселения.</w:t>
      </w:r>
    </w:p>
    <w:p w:rsidR="00216B05" w:rsidRPr="00C70354" w:rsidRDefault="00216B05" w:rsidP="00216B05">
      <w:pPr>
        <w:ind w:firstLine="567"/>
        <w:jc w:val="both"/>
        <w:rPr>
          <w:rFonts w:ascii="Times New Roman" w:hAnsi="Times New Roman" w:cs="Times New Roman"/>
          <w:color w:val="auto"/>
        </w:rPr>
      </w:pPr>
    </w:p>
    <w:p w:rsidR="00216B05" w:rsidRPr="00C70354" w:rsidRDefault="00216B05" w:rsidP="00216B05">
      <w:pPr>
        <w:ind w:firstLine="567"/>
        <w:jc w:val="both"/>
        <w:rPr>
          <w:rFonts w:ascii="Times New Roman" w:hAnsi="Times New Roman" w:cs="Times New Roman"/>
          <w:b/>
          <w:color w:val="auto"/>
        </w:rPr>
      </w:pPr>
      <w:bookmarkStart w:id="21" w:name="bookmark16"/>
      <w:r w:rsidRPr="00C70354">
        <w:rPr>
          <w:rFonts w:ascii="Times New Roman" w:hAnsi="Times New Roman" w:cs="Times New Roman"/>
          <w:b/>
          <w:color w:val="auto"/>
        </w:rPr>
        <w:t>11.5. Велосипедные пути для беспрепятственного передвижения на велосипеде.</w:t>
      </w:r>
      <w:bookmarkEnd w:id="21"/>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11.5.1.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11.5.2. На велодорожках, размещаемых вдоль улиц и дорог, должно быть освещение, на рекреационных территориях - озеленение вдоль велодорожек.</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11.5.3. Для эффективного использования велосипедного передвижения должны применяться следующие меры:</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маршруты велодорожек, интегрированные в единую замкнутую систему;</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комфортные и безопасные пересечения </w:t>
      </w:r>
      <w:proofErr w:type="spellStart"/>
      <w:r w:rsidRPr="00C70354">
        <w:rPr>
          <w:rFonts w:ascii="Times New Roman" w:hAnsi="Times New Roman" w:cs="Times New Roman"/>
          <w:color w:val="auto"/>
        </w:rPr>
        <w:t>веломаршрутов</w:t>
      </w:r>
      <w:proofErr w:type="spellEnd"/>
      <w:r w:rsidRPr="00C70354">
        <w:rPr>
          <w:rFonts w:ascii="Times New Roman" w:hAnsi="Times New Roman" w:cs="Times New Roman"/>
          <w:color w:val="auto"/>
        </w:rPr>
        <w:t xml:space="preserve"> на перекрестках пешеходного и автомобильного движения (например, проезды под интенсивными автомобильными перекрестками);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снижение общей скорости движения автомобильного транспорта в районе, чтобы велосипедисты могли безопасно пользоваться проезжей частью;</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организация </w:t>
      </w:r>
      <w:proofErr w:type="spellStart"/>
      <w:r w:rsidRPr="00C70354">
        <w:rPr>
          <w:rFonts w:ascii="Times New Roman" w:hAnsi="Times New Roman" w:cs="Times New Roman"/>
          <w:color w:val="auto"/>
        </w:rPr>
        <w:t>безбарьерной</w:t>
      </w:r>
      <w:proofErr w:type="spellEnd"/>
      <w:r w:rsidRPr="00C70354">
        <w:rPr>
          <w:rFonts w:ascii="Times New Roman" w:hAnsi="Times New Roman" w:cs="Times New Roman"/>
          <w:color w:val="auto"/>
        </w:rPr>
        <w:t xml:space="preserve"> среды в зонах перепада высот на маршруте;</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безопасные </w:t>
      </w:r>
      <w:proofErr w:type="spellStart"/>
      <w:r w:rsidRPr="00C70354">
        <w:rPr>
          <w:rFonts w:ascii="Times New Roman" w:hAnsi="Times New Roman" w:cs="Times New Roman"/>
          <w:color w:val="auto"/>
        </w:rPr>
        <w:t>велопарковки</w:t>
      </w:r>
      <w:proofErr w:type="spellEnd"/>
      <w:r w:rsidRPr="00C70354">
        <w:rPr>
          <w:rFonts w:ascii="Times New Roman" w:hAnsi="Times New Roman" w:cs="Times New Roman"/>
          <w:color w:val="auto"/>
        </w:rPr>
        <w:t xml:space="preserve"> с ответственным хранением в зонах ТПУ и остановок внеуличного транспорта, а также в районных центрах активности.</w:t>
      </w:r>
    </w:p>
    <w:p w:rsidR="00216B05" w:rsidRPr="00C70354" w:rsidRDefault="00216B05" w:rsidP="00216B05">
      <w:pPr>
        <w:ind w:firstLine="567"/>
        <w:jc w:val="both"/>
        <w:rPr>
          <w:rFonts w:ascii="Times New Roman" w:hAnsi="Times New Roman" w:cs="Times New Roman"/>
          <w:color w:val="auto"/>
        </w:rPr>
      </w:pPr>
    </w:p>
    <w:p w:rsidR="00216B05" w:rsidRPr="00C70354" w:rsidRDefault="00216B05" w:rsidP="00216B05">
      <w:pPr>
        <w:ind w:firstLine="567"/>
        <w:jc w:val="both"/>
        <w:rPr>
          <w:rFonts w:ascii="Times New Roman" w:hAnsi="Times New Roman" w:cs="Times New Roman"/>
          <w:b/>
          <w:color w:val="auto"/>
        </w:rPr>
      </w:pPr>
      <w:bookmarkStart w:id="22" w:name="bookmark17"/>
      <w:r w:rsidRPr="00C70354">
        <w:rPr>
          <w:rFonts w:ascii="Times New Roman" w:hAnsi="Times New Roman" w:cs="Times New Roman"/>
          <w:b/>
          <w:color w:val="auto"/>
        </w:rPr>
        <w:t>11.6. Строительные площадки.</w:t>
      </w:r>
      <w:bookmarkEnd w:id="22"/>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Лица, осуществляющие строительство, реконструкцию и капитальный ремонт объектов капитального строительства на территории сельского поселения обязаны:</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11.6.1. Обустроить строительную площадку в подготовительный период в соответствии с проектом организации строительства до начала основных работ.</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11.6.2. Установить по периметру строительной площадки сплошное ограждение (забор) не менее 2 метров. В ограждениях необходимо предусмотреть минимальное количество проездов. Проезды, как правило, должны выходить на второстепенные улицы и оборудоваться шлагбаумами или воротами. Ограждения должны содержаться в чистом и исправном состоянии. Повреждения ограждений необходимо устранять в течение суток с момента повреждения.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11.6.3. Установить на границе участка строительства информационный щит,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11.6.4.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 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11.6.5.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w:t>
      </w:r>
      <w:r w:rsidRPr="00C70354">
        <w:rPr>
          <w:rFonts w:ascii="Times New Roman" w:hAnsi="Times New Roman" w:cs="Times New Roman"/>
          <w:color w:val="auto"/>
        </w:rPr>
        <w:lastRenderedPageBreak/>
        <w:t>строительной площадки.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11.6.6.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Запрещается вынос грунта и грязи колесами автотранспорта на проезжую часть автомобильных дорог.</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11.6.7.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11.6.8.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11.6.9. Складировать грунт, строительные материалы, изделия и конструкции в соответствии с проектом организации строительства.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11.6.10. Оборудовать место для размещения контейнеров для сбора твердых коммунальных отходов, установить бункер-накопитель для сбора строительного мусора.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11.6.11. Установить ограждение сохраняемых деревьев. При производстве строительных работ запрещается не предусмотренное проектной документацией спиливание </w:t>
      </w:r>
      <w:proofErr w:type="spellStart"/>
      <w:r w:rsidRPr="00C70354">
        <w:rPr>
          <w:rFonts w:ascii="Times New Roman" w:hAnsi="Times New Roman" w:cs="Times New Roman"/>
          <w:color w:val="auto"/>
        </w:rPr>
        <w:t>древесно</w:t>
      </w:r>
      <w:r w:rsidRPr="00C70354">
        <w:rPr>
          <w:rFonts w:ascii="Times New Roman" w:hAnsi="Times New Roman" w:cs="Times New Roman"/>
          <w:color w:val="auto"/>
        </w:rPr>
        <w:softHyphen/>
        <w:t>кустарниковой</w:t>
      </w:r>
      <w:proofErr w:type="spellEnd"/>
      <w:r w:rsidRPr="00C70354">
        <w:rPr>
          <w:rFonts w:ascii="Times New Roman" w:hAnsi="Times New Roman" w:cs="Times New Roman"/>
          <w:color w:val="auto"/>
        </w:rPr>
        <w:t xml:space="preserve"> растительности, повреждение корней деревьев и засыпка грунтом корневых шеек и стволов растущих деревьев и кустарников.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11.6.12. Обустроить временные подъездные пути с учетом требований по предотвращению повреждений древесно-кустарниковой растительности;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11.6.13.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11.6.14.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11.6.15. Выполнять регулярную (не реже одного раза в неделю) уборку территорий строительных площадок и прилегающих к ним территорий в пределах 10 метров от забора стройки.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11.6.16.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11.6.17. Осуществлять в случае необходимости вывоз снега, собранного с территорий строительных площадок, на специально оборудованные </w:t>
      </w:r>
      <w:proofErr w:type="spellStart"/>
      <w:r w:rsidRPr="00C70354">
        <w:rPr>
          <w:rFonts w:ascii="Times New Roman" w:hAnsi="Times New Roman" w:cs="Times New Roman"/>
          <w:color w:val="auto"/>
        </w:rPr>
        <w:t>снегоприемные</w:t>
      </w:r>
      <w:proofErr w:type="spellEnd"/>
      <w:r w:rsidRPr="00C70354">
        <w:rPr>
          <w:rFonts w:ascii="Times New Roman" w:hAnsi="Times New Roman" w:cs="Times New Roman"/>
          <w:color w:val="auto"/>
        </w:rPr>
        <w:t xml:space="preserve"> пункты.</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11.6.18. Восстановить дороги общего пользования, в случае их повреждения спецтехникой.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11.6.19. При производстве строительных работ застройщику запрещается сжигание твердых коммунальных отходов и строительного мусора.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11.6.20. 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сельского поселения.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11.6.21. При производстве ремонтно-строительных работ эксплуатирующие и строительные организации вырубку деревьев и кустарников производить только по письменному разрешению администрации сельского поселения.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11.6.22.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11.6.23. Завершенные работы по благоустройству предъявлять администрации сельского поселения.</w:t>
      </w:r>
    </w:p>
    <w:p w:rsidR="00216B05" w:rsidRPr="00C70354" w:rsidRDefault="00216B05" w:rsidP="00216B05">
      <w:pPr>
        <w:jc w:val="both"/>
        <w:rPr>
          <w:rFonts w:ascii="Times New Roman" w:hAnsi="Times New Roman" w:cs="Times New Roman"/>
          <w:color w:val="auto"/>
        </w:rPr>
      </w:pPr>
    </w:p>
    <w:p w:rsidR="00216B05" w:rsidRPr="00C70354" w:rsidRDefault="00216B05" w:rsidP="00216B05">
      <w:pPr>
        <w:pStyle w:val="11"/>
        <w:keepNext/>
        <w:keepLines/>
        <w:shd w:val="clear" w:color="auto" w:fill="auto"/>
        <w:tabs>
          <w:tab w:val="left" w:pos="1769"/>
        </w:tabs>
        <w:spacing w:line="240" w:lineRule="auto"/>
        <w:ind w:left="644" w:firstLine="0"/>
        <w:jc w:val="left"/>
      </w:pPr>
      <w:bookmarkStart w:id="23" w:name="bookmark18"/>
      <w:r w:rsidRPr="00C70354">
        <w:lastRenderedPageBreak/>
        <w:t>12. Порядок содержания и эксплуатации элементов благоустройства.</w:t>
      </w:r>
      <w:bookmarkEnd w:id="23"/>
    </w:p>
    <w:p w:rsidR="00216B05" w:rsidRPr="00C70354" w:rsidRDefault="00216B05" w:rsidP="00216B05">
      <w:pPr>
        <w:pStyle w:val="21"/>
        <w:shd w:val="clear" w:color="auto" w:fill="auto"/>
        <w:spacing w:before="0" w:line="240" w:lineRule="auto"/>
        <w:ind w:firstLine="580"/>
      </w:pPr>
      <w:proofErr w:type="gramStart"/>
      <w:r w:rsidRPr="00C70354">
        <w:t>К элементам благоустройства территории относятся: декоративные, технические, планировочные, конструктивные устройства,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roofErr w:type="gramEnd"/>
    </w:p>
    <w:p w:rsidR="00216B05" w:rsidRPr="00C70354" w:rsidRDefault="00216B05" w:rsidP="00216B05">
      <w:pPr>
        <w:pStyle w:val="11"/>
        <w:keepNext/>
        <w:keepLines/>
        <w:shd w:val="clear" w:color="auto" w:fill="auto"/>
        <w:spacing w:line="240" w:lineRule="auto"/>
        <w:ind w:firstLine="567"/>
        <w:jc w:val="left"/>
      </w:pPr>
      <w:bookmarkStart w:id="24" w:name="bookmark19"/>
      <w:r w:rsidRPr="00C70354">
        <w:t>12.1. Информационные указатели, знаки адресации.</w:t>
      </w:r>
      <w:bookmarkEnd w:id="24"/>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12.1.1. На фасадах зданий размещаются знаки адресации: указатель наименования улицы, переулка, указатель номера дома, указатель номера подъезда.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12.1.2. </w:t>
      </w:r>
      <w:proofErr w:type="gramStart"/>
      <w:r w:rsidRPr="00C70354">
        <w:rPr>
          <w:rFonts w:ascii="Times New Roman" w:hAnsi="Times New Roman" w:cs="Times New Roman"/>
          <w:color w:val="auto"/>
        </w:rPr>
        <w:t>Руководители предприятий, учреждений, организаций, в ведении которых находятся здания, а также собственники домов и строений обязаны иметь указатели на зданиях с обозначением наименования улицы и номерных знаков утвержденного образца, а на угловых домах - названия пересекающихся улиц; исправное электроосвещение во дворах, у подъездов, на прилегающих территориях и включать его с наступлением темноты.</w:t>
      </w:r>
      <w:proofErr w:type="gramEnd"/>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12.1.3. Общими требованиями к размещению знаков адресации являются: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написание наименования улиц и номерами домов на государственных языках.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12.1.4. Указатели с наименованиями улиц и номерами домов изготавливаются из материалов, устойчивых к воздействию климатических условий, имеющих антикоррозийную стойкость, морозоустойчивость, длительную светостойкость, малый вес.</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12.1.5. Знаки адресации изготавливаются и размещаются на фасадах объектов на основании соответствующих решений сельского поселения.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12.1.6. Знаки адресации размещаются на фасадах объектов в соответствии со следующими требованиями: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указатели наименования улицы, переулка, проезда устанавливаются на стенах зданий, расположенных на перекрестках, с обеих сторон квартала;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шрифты на указателях наименования улицы, переулка, проезда и номерных знаков должны отвечать требованиям восприятия с большого расстояния, в том числе с движущегося транспорта;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высота цифр, обозначающих номер объекта, должна быть не менее 35 см, для индивидуальных домов высота цифр не менее - 20 см.;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указатели и номерные знаки следует устанавливать на высоте 2,5 м до 3,5 м от уровня земли и на расстоянии не более 1,0 м от угла здания.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12.1.7. На территории сельского поселения не допускается: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на щитах - указателях иной информации, в том числе рекламной;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произвольное перемещение знаков адресации с установленного места;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рядом с номерным знаком выступающих вывесок, консолей, а также наземных объектов, затрудняющих его восприятие.</w:t>
      </w:r>
    </w:p>
    <w:p w:rsidR="00216B05" w:rsidRPr="00C70354" w:rsidRDefault="00216B05" w:rsidP="00216B05">
      <w:pPr>
        <w:ind w:firstLine="567"/>
        <w:jc w:val="both"/>
        <w:rPr>
          <w:rFonts w:ascii="Times New Roman" w:hAnsi="Times New Roman" w:cs="Times New Roman"/>
          <w:color w:val="auto"/>
        </w:rPr>
      </w:pPr>
    </w:p>
    <w:p w:rsidR="00216B05" w:rsidRPr="00C70354" w:rsidRDefault="00216B05" w:rsidP="00216B05">
      <w:pPr>
        <w:pStyle w:val="11"/>
        <w:keepNext/>
        <w:keepLines/>
        <w:shd w:val="clear" w:color="auto" w:fill="auto"/>
        <w:spacing w:line="240" w:lineRule="auto"/>
        <w:ind w:firstLine="567"/>
        <w:jc w:val="left"/>
      </w:pPr>
      <w:bookmarkStart w:id="25" w:name="bookmark20"/>
      <w:r w:rsidRPr="00C70354">
        <w:t>12.2. Ограждения.</w:t>
      </w:r>
      <w:bookmarkEnd w:id="25"/>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12.2.1. Устройство ограждений является дополнительным элементом благоустройства. В целях благоустройства на территории сельского поселения следует предусматривать применение различных видов ограждений: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а)</w:t>
      </w:r>
      <w:r w:rsidRPr="00C70354">
        <w:rPr>
          <w:rFonts w:ascii="Times New Roman" w:hAnsi="Times New Roman" w:cs="Times New Roman"/>
          <w:color w:val="auto"/>
        </w:rPr>
        <w:tab/>
        <w:t>Газонные ограждения (высота 0,3 - 0,5 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б)</w:t>
      </w:r>
      <w:r w:rsidRPr="00C70354">
        <w:rPr>
          <w:rFonts w:ascii="Times New Roman" w:hAnsi="Times New Roman" w:cs="Times New Roman"/>
          <w:color w:val="auto"/>
        </w:rPr>
        <w:tab/>
        <w:t>Ограды: низкие (высота 0,5 - 1,0м), средние (1,0 - 1,5м), высокие (1,5 - 2,0м).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в)</w:t>
      </w:r>
      <w:r w:rsidRPr="00C70354">
        <w:rPr>
          <w:rFonts w:ascii="Times New Roman" w:hAnsi="Times New Roman" w:cs="Times New Roman"/>
          <w:color w:val="auto"/>
        </w:rPr>
        <w:tab/>
        <w:t>Ограждения спортивных площадок (высота 2,5 - 3,0 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г)</w:t>
      </w:r>
      <w:r w:rsidRPr="00C70354">
        <w:rPr>
          <w:rFonts w:ascii="Times New Roman" w:hAnsi="Times New Roman" w:cs="Times New Roman"/>
          <w:color w:val="auto"/>
        </w:rPr>
        <w:tab/>
        <w:t>Декоративные ограждения (высота 0,5 - 2,0 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д)</w:t>
      </w:r>
      <w:r w:rsidRPr="00C70354">
        <w:rPr>
          <w:rFonts w:ascii="Times New Roman" w:hAnsi="Times New Roman" w:cs="Times New Roman"/>
          <w:color w:val="auto"/>
        </w:rPr>
        <w:tab/>
        <w:t>Технические ограждения (высота в соответствии с действующими нормами).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12.2.2. Ограждения должны выполняться из высококачественных материалов, иметь единый характер в границах объекта благоустройства территории. </w:t>
      </w:r>
      <w:proofErr w:type="spellStart"/>
      <w:r w:rsidRPr="00C70354">
        <w:rPr>
          <w:rFonts w:ascii="Times New Roman" w:hAnsi="Times New Roman" w:cs="Times New Roman"/>
          <w:color w:val="auto"/>
        </w:rPr>
        <w:t>Архитектурно</w:t>
      </w:r>
      <w:r w:rsidRPr="00C70354">
        <w:rPr>
          <w:rFonts w:ascii="Times New Roman" w:hAnsi="Times New Roman" w:cs="Times New Roman"/>
          <w:color w:val="auto"/>
        </w:rPr>
        <w:softHyphen/>
        <w:t>художественное</w:t>
      </w:r>
      <w:proofErr w:type="spellEnd"/>
      <w:r w:rsidRPr="00C70354">
        <w:rPr>
          <w:rFonts w:ascii="Times New Roman" w:hAnsi="Times New Roman" w:cs="Times New Roman"/>
          <w:color w:val="auto"/>
        </w:rPr>
        <w:t xml:space="preserve"> решение ограждений должно соответствовать характеру архитектурного окружения.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12.2.3.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12.2.4.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12.2.5.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w:t>
      </w:r>
      <w:proofErr w:type="spellStart"/>
      <w:r w:rsidRPr="00C70354">
        <w:rPr>
          <w:rFonts w:ascii="Times New Roman" w:hAnsi="Times New Roman" w:cs="Times New Roman"/>
          <w:color w:val="auto"/>
        </w:rPr>
        <w:t>вытаптывания</w:t>
      </w:r>
      <w:proofErr w:type="spellEnd"/>
      <w:r w:rsidRPr="00C70354">
        <w:rPr>
          <w:rFonts w:ascii="Times New Roman" w:hAnsi="Times New Roman" w:cs="Times New Roman"/>
          <w:color w:val="auto"/>
        </w:rPr>
        <w:t xml:space="preserve"> троп через газон. Ограждения следует размещать на территории газона с отступом от границы примыкания порядка 0,2 - 0,3 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12.2.6. Ограждения земельных участков частных домовладений не должны иметь видимых повреждений, загрязнений, надписей, незаконной визуальной информации. Максимально допустимая высота ограждений 2,0 м. Ограждения устанавливаются по границе земельного участка.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12.2.7.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не допускается.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12.2.8. Собственники, пользователи или арендаторы земельных участков обязаны проводить ремонт и восстановление ограждений за счет собственных средств.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12.2.9. Ограждение земельных участков многоквартирных жилых домов секционного типа допускается. При этом не должно создаваться препятствий для подъезда пожарных автомобилей, машин скорой помощи с организацией при необходимости разворотных площадок с нормативными размерами.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12.2.10. </w:t>
      </w:r>
      <w:proofErr w:type="gramStart"/>
      <w:r w:rsidRPr="00C70354">
        <w:rPr>
          <w:rFonts w:ascii="Times New Roman" w:hAnsi="Times New Roman" w:cs="Times New Roman"/>
          <w:color w:val="auto"/>
        </w:rPr>
        <w:t>Не допускается ограждение отдельных земельных участков многоквартирных жилых домов секционного типа, если при этом нарушаются сложившиеся пешеходные связи, создаются препятствия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сбора ТКО, если данные площадки предусмотрены на группу жилых домов.</w:t>
      </w:r>
      <w:proofErr w:type="gramEnd"/>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12.2.11. 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w:t>
      </w:r>
      <w:r w:rsidRPr="00C70354">
        <w:rPr>
          <w:rFonts w:ascii="Times New Roman" w:hAnsi="Times New Roman" w:cs="Times New Roman"/>
          <w:color w:val="auto"/>
        </w:rPr>
        <w:softHyphen/>
        <w:t>дизайнерском решении. Ограждения, непосредственно примыкающие к тротуарам, пешеходным дорожкам, следует обустраивать защитным козырьком.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12.2.12. Установка шлагбаумов допускается только на железнодорожных переездах, платных автостоянках, контрольно-пропускных пунктах.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12.2.13. Запрещается установка и эксплуатация ограждающих устройств (плиты, блоки, металлические и деревянные конструкции, цепи и т.п.) препятствующих и ограничивающих проход пешеходов и проезд транспортных средств на территорию многоквартирного дома.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12.2.14. На территории сельского поселения запрещается: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возводить цепочные, тросовые и иные ограждения парковок на территории многоквартирных домов;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 размещение парковочных барьеров и оградительных сигнальных конусов на землях </w:t>
      </w:r>
      <w:r w:rsidRPr="00C70354">
        <w:rPr>
          <w:rFonts w:ascii="Times New Roman" w:hAnsi="Times New Roman" w:cs="Times New Roman"/>
          <w:color w:val="auto"/>
        </w:rPr>
        <w:lastRenderedPageBreak/>
        <w:t>общего пользования, за исключением случаев проведения аварийно-восстановительных и ремонтных работ.</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12.2.15. На территориях общественного, жилого, рекреационного назначения применяются декоративные ажурные металлические ограждения, установка которых согласовывается с администрацией сельского поселения и запрещается применение сплошных, глухих и железобетонных ограждений, в том числе при проектировании ограждений многоквартирных домов. При установке ограждений учитывается следующее:</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прочность, обеспечивающая защиту пешеходов от наезда автомобилей;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модульность, позволяющая создавать конструкции любой формы;</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наличие светоотражающих элементов, в местах возможного наезда автомобиля;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расположение ограды не далее 10 см от края газона;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использование нейтральных цветов или естественного цвета используемого материала.</w:t>
      </w:r>
    </w:p>
    <w:p w:rsidR="00216B05" w:rsidRPr="00C70354" w:rsidRDefault="00216B05" w:rsidP="00216B05">
      <w:pPr>
        <w:ind w:firstLine="567"/>
        <w:jc w:val="both"/>
        <w:rPr>
          <w:rFonts w:ascii="Times New Roman" w:hAnsi="Times New Roman" w:cs="Times New Roman"/>
          <w:color w:val="auto"/>
        </w:rPr>
      </w:pPr>
    </w:p>
    <w:p w:rsidR="00216B05" w:rsidRPr="00C70354" w:rsidRDefault="00216B05" w:rsidP="00216B05">
      <w:pPr>
        <w:pStyle w:val="11"/>
        <w:keepNext/>
        <w:keepLines/>
        <w:shd w:val="clear" w:color="auto" w:fill="auto"/>
        <w:spacing w:line="240" w:lineRule="auto"/>
        <w:ind w:firstLine="567"/>
        <w:jc w:val="left"/>
      </w:pPr>
      <w:bookmarkStart w:id="26" w:name="bookmark21"/>
      <w:r w:rsidRPr="00C70354">
        <w:t>12.3. Малые архитектурные формы</w:t>
      </w:r>
      <w:bookmarkEnd w:id="26"/>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12.3.1. </w:t>
      </w:r>
      <w:proofErr w:type="gramStart"/>
      <w:r w:rsidRPr="00C70354">
        <w:rPr>
          <w:rFonts w:ascii="Times New Roman" w:hAnsi="Times New Roman" w:cs="Times New Roman"/>
          <w:color w:val="auto"/>
        </w:rPr>
        <w:t xml:space="preserve">К малым архитектурным формам (МАФ) относятся элементы </w:t>
      </w:r>
      <w:proofErr w:type="spellStart"/>
      <w:r w:rsidRPr="00C70354">
        <w:rPr>
          <w:rFonts w:ascii="Times New Roman" w:hAnsi="Times New Roman" w:cs="Times New Roman"/>
          <w:color w:val="auto"/>
        </w:rPr>
        <w:t>монументально</w:t>
      </w:r>
      <w:r w:rsidRPr="00C70354">
        <w:rPr>
          <w:rFonts w:ascii="Times New Roman" w:hAnsi="Times New Roman" w:cs="Times New Roman"/>
          <w:color w:val="auto"/>
        </w:rPr>
        <w:softHyphen/>
        <w:t>декоративного</w:t>
      </w:r>
      <w:proofErr w:type="spellEnd"/>
      <w:r w:rsidRPr="00C70354">
        <w:rPr>
          <w:rFonts w:ascii="Times New Roman" w:hAnsi="Times New Roman" w:cs="Times New Roman"/>
          <w:color w:val="auto"/>
        </w:rPr>
        <w:t xml:space="preserve">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садово-парковые сооружения, фонтаны, каскады, бассейны, мостики, беседки, цветочницы, вазоны, урны, декоративная и игровая скульптура, лестницы, пандусы</w:t>
      </w:r>
      <w:proofErr w:type="gramEnd"/>
      <w:r w:rsidRPr="00C70354">
        <w:rPr>
          <w:rFonts w:ascii="Times New Roman" w:hAnsi="Times New Roman" w:cs="Times New Roman"/>
          <w:color w:val="auto"/>
        </w:rPr>
        <w:t>, балюстрады, решетки, мемориальные доски.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12.3.2. Малые архитектурные формы, садово-парковая мебель должны находиться в исправном состоянии, ежегодно промываться и окрашиваться.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12.3.3. Физические или юридические лица при содержании малых архитектурных форм должны содержать в надлежащем порядке сооружения малых архитектурных форм и производить их своевременный ремонт.</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12.3.4. Окраску киосков, павильонов,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скамеек физические или юридические лица обязаны производить не реже одного раза в год, а ремонт - по мере необходимости.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12.3.5. Окраску металлических ограждений,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12.3.6. В зимний период малые архитектурные формы, а также подходы к ним очищаются от снега и наледи.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12.3.7. К установке малых архитектурных форм предъявляются следующие требования: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а)</w:t>
      </w:r>
      <w:r w:rsidRPr="00C70354">
        <w:rPr>
          <w:rFonts w:ascii="Times New Roman" w:hAnsi="Times New Roman" w:cs="Times New Roman"/>
          <w:color w:val="auto"/>
        </w:rPr>
        <w:tab/>
        <w:t>соответствие характеру архитектурного и ландшафтного окружения элементов благоустройства территории;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б)</w:t>
      </w:r>
      <w:r w:rsidRPr="00C70354">
        <w:rPr>
          <w:rFonts w:ascii="Times New Roman" w:hAnsi="Times New Roman" w:cs="Times New Roman"/>
          <w:color w:val="auto"/>
        </w:rPr>
        <w:tab/>
        <w:t>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в)</w:t>
      </w:r>
      <w:r w:rsidRPr="00C70354">
        <w:rPr>
          <w:rFonts w:ascii="Times New Roman" w:hAnsi="Times New Roman" w:cs="Times New Roman"/>
          <w:color w:val="auto"/>
        </w:rPr>
        <w:tab/>
        <w:t>эстетичность, функциональность, прочность, надежность, безопасность конструкции.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12.3.8.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12.3.9.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w:t>
      </w:r>
      <w:r w:rsidRPr="00C70354">
        <w:rPr>
          <w:rFonts w:ascii="Times New Roman" w:hAnsi="Times New Roman" w:cs="Times New Roman"/>
          <w:color w:val="auto"/>
        </w:rPr>
        <w:lastRenderedPageBreak/>
        <w:t>столов - на площадках для настольных игр, летних кафе и др.:</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а)</w:t>
      </w:r>
      <w:r w:rsidRPr="00C70354">
        <w:rPr>
          <w:rFonts w:ascii="Times New Roman" w:hAnsi="Times New Roman" w:cs="Times New Roman"/>
          <w:color w:val="auto"/>
        </w:rPr>
        <w:tab/>
        <w:t>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б)</w:t>
      </w:r>
      <w:r w:rsidRPr="00C70354">
        <w:rPr>
          <w:rFonts w:ascii="Times New Roman" w:hAnsi="Times New Roman" w:cs="Times New Roman"/>
          <w:color w:val="auto"/>
        </w:rPr>
        <w:tab/>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12.3.10. Скамейки и урны в скверах, садах, парках устанавливаются юридическими и физическими лицами, индивидуальными предпринимателями, осуществляющими содержание указанных объектов.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12.3.11. Ответственность за содержание малых архитектурных форм возлагается на исполнителей, осуществляющих муниципальный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216B05"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12.3.12. Самовольная установка малых архитектурных форм запрещается. Самовольно установленные малые архитектурные формы ликвидируются (сносятся) в установленном законом порядке.</w:t>
      </w:r>
    </w:p>
    <w:p w:rsidR="00216B05" w:rsidRPr="00C70354" w:rsidRDefault="00216B05" w:rsidP="00216B05">
      <w:pPr>
        <w:ind w:firstLine="567"/>
        <w:jc w:val="both"/>
        <w:rPr>
          <w:rFonts w:ascii="Times New Roman" w:hAnsi="Times New Roman" w:cs="Times New Roman"/>
          <w:color w:val="auto"/>
        </w:rPr>
      </w:pPr>
    </w:p>
    <w:p w:rsidR="00216B05" w:rsidRPr="00C70354" w:rsidRDefault="00216B05" w:rsidP="00216B05">
      <w:pPr>
        <w:pStyle w:val="11"/>
        <w:keepNext/>
        <w:keepLines/>
        <w:shd w:val="clear" w:color="auto" w:fill="auto"/>
        <w:spacing w:line="240" w:lineRule="auto"/>
        <w:ind w:firstLine="567"/>
        <w:jc w:val="left"/>
      </w:pPr>
      <w:bookmarkStart w:id="27" w:name="bookmark22"/>
      <w:r w:rsidRPr="00C70354">
        <w:t>12.4. Фасады зданий и сооружений</w:t>
      </w:r>
      <w:r w:rsidRPr="00C70354">
        <w:rPr>
          <w:rStyle w:val="12"/>
          <w:color w:val="auto"/>
        </w:rPr>
        <w:t>.</w:t>
      </w:r>
      <w:bookmarkEnd w:id="27"/>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12.4.1. Собственники, арендаторы, пользователи зданий, сооружений обеспечивают надлежащее их содержание, в том числе своевременное производство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с наименованиями улиц и номерами домов, номерные знаки.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12.4.2. В состав элементов фасадов зданий, подлежащих содержанию, входят:</w:t>
      </w:r>
    </w:p>
    <w:p w:rsidR="00216B05" w:rsidRPr="00C70354" w:rsidRDefault="00216B05" w:rsidP="00216B05">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входные узлы (ступени, площадки, перила, козырьки над входом, ограждения, стены, двери и др.);</w:t>
      </w:r>
      <w:proofErr w:type="gramEnd"/>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цоколь и </w:t>
      </w:r>
      <w:proofErr w:type="spellStart"/>
      <w:r w:rsidRPr="00C70354">
        <w:rPr>
          <w:rFonts w:ascii="Times New Roman" w:hAnsi="Times New Roman" w:cs="Times New Roman"/>
          <w:color w:val="auto"/>
        </w:rPr>
        <w:t>отмостка</w:t>
      </w:r>
      <w:proofErr w:type="spellEnd"/>
      <w:r w:rsidRPr="00C70354">
        <w:rPr>
          <w:rFonts w:ascii="Times New Roman" w:hAnsi="Times New Roman" w:cs="Times New Roman"/>
          <w:color w:val="auto"/>
        </w:rPr>
        <w:t>;</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плоскости стен;</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выступающие элементы фасадов (балконы, лоджии, эркеры, карнизы и др.);</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кровли, включая вентиляционные и дымовые трубы, ограждающие решетки, выходы на кровлю и др.;</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архитектурные детали и облицовка;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водосточные трубы, включая </w:t>
      </w:r>
      <w:proofErr w:type="spellStart"/>
      <w:r w:rsidRPr="00C70354">
        <w:rPr>
          <w:rFonts w:ascii="Times New Roman" w:hAnsi="Times New Roman" w:cs="Times New Roman"/>
          <w:color w:val="auto"/>
        </w:rPr>
        <w:t>отметы</w:t>
      </w:r>
      <w:proofErr w:type="spellEnd"/>
      <w:r w:rsidRPr="00C70354">
        <w:rPr>
          <w:rFonts w:ascii="Times New Roman" w:hAnsi="Times New Roman" w:cs="Times New Roman"/>
          <w:color w:val="auto"/>
        </w:rPr>
        <w:t xml:space="preserve"> и воронки;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ограждения балконов, лоджий;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парапетные и оконные ограждения, решетки;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металлическая отделка окон, балконов, поясков, выступов цоколя, свесов и др.;</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навесные металлические конструкции (</w:t>
      </w:r>
      <w:proofErr w:type="spellStart"/>
      <w:r w:rsidRPr="00C70354">
        <w:rPr>
          <w:rFonts w:ascii="Times New Roman" w:hAnsi="Times New Roman" w:cs="Times New Roman"/>
          <w:color w:val="auto"/>
        </w:rPr>
        <w:t>флагодержатели</w:t>
      </w:r>
      <w:proofErr w:type="spellEnd"/>
      <w:r w:rsidRPr="00C70354">
        <w:rPr>
          <w:rFonts w:ascii="Times New Roman" w:hAnsi="Times New Roman" w:cs="Times New Roman"/>
          <w:color w:val="auto"/>
        </w:rPr>
        <w:t>, анкеры, пожарные лестницы, вентиляционное оборудование и др.);</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горизонтальные и вертикальные швы между панелями и блоками (фасады крупнопанельных и крупноблочных зданий);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стекла, рамы, балконные двери;</w:t>
      </w:r>
    </w:p>
    <w:p w:rsidR="00216B05" w:rsidRPr="00C70354" w:rsidRDefault="00216B05" w:rsidP="00216B05">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треснутые</w:t>
      </w:r>
      <w:proofErr w:type="gramEnd"/>
      <w:r w:rsidRPr="00C70354">
        <w:rPr>
          <w:rFonts w:ascii="Times New Roman" w:hAnsi="Times New Roman" w:cs="Times New Roman"/>
          <w:color w:val="auto"/>
        </w:rPr>
        <w:t xml:space="preserve"> - заменены.</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12.4.3.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12.4.4. Содержание фасадов зданий, строений и сооружений включает:</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осуществление </w:t>
      </w:r>
      <w:proofErr w:type="gramStart"/>
      <w:r w:rsidRPr="00C70354">
        <w:rPr>
          <w:rFonts w:ascii="Times New Roman" w:hAnsi="Times New Roman" w:cs="Times New Roman"/>
          <w:color w:val="auto"/>
        </w:rPr>
        <w:t>контроля за</w:t>
      </w:r>
      <w:proofErr w:type="gramEnd"/>
      <w:r w:rsidRPr="00C70354">
        <w:rPr>
          <w:rFonts w:ascii="Times New Roman" w:hAnsi="Times New Roman" w:cs="Times New Roman"/>
          <w:color w:val="auto"/>
        </w:rPr>
        <w:t xml:space="preserve">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C70354">
        <w:rPr>
          <w:rFonts w:ascii="Times New Roman" w:hAnsi="Times New Roman" w:cs="Times New Roman"/>
          <w:color w:val="auto"/>
        </w:rPr>
        <w:t>отмостков</w:t>
      </w:r>
      <w:proofErr w:type="spellEnd"/>
      <w:r w:rsidRPr="00C70354">
        <w:rPr>
          <w:rFonts w:ascii="Times New Roman" w:hAnsi="Times New Roman" w:cs="Times New Roman"/>
          <w:color w:val="auto"/>
        </w:rPr>
        <w:t>, входов в подвалы;</w:t>
      </w:r>
    </w:p>
    <w:p w:rsidR="00216B05" w:rsidRPr="00C70354" w:rsidRDefault="00216B05" w:rsidP="00216B05">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 xml:space="preserve">проведение поддерживающего ремонта, восстановление конструктивных элементов </w:t>
      </w:r>
      <w:r w:rsidRPr="00C70354">
        <w:rPr>
          <w:rFonts w:ascii="Times New Roman" w:hAnsi="Times New Roman" w:cs="Times New Roman"/>
          <w:color w:val="auto"/>
        </w:rPr>
        <w:lastRenderedPageBreak/>
        <w:t>фасадов, в том числе входных дверей, козырьков, ограждений балконов и лоджий, декоративных деталей, цоколей, карнизов, крылец, ступеней, витрин;</w:t>
      </w:r>
      <w:proofErr w:type="gramEnd"/>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герметизацию, заделку и расшивку швов, трещин, выбоин;</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восстановление, ремонт и своевременную очистку </w:t>
      </w:r>
      <w:proofErr w:type="spellStart"/>
      <w:r w:rsidRPr="00C70354">
        <w:rPr>
          <w:rFonts w:ascii="Times New Roman" w:hAnsi="Times New Roman" w:cs="Times New Roman"/>
          <w:color w:val="auto"/>
        </w:rPr>
        <w:t>отмосток</w:t>
      </w:r>
      <w:proofErr w:type="spellEnd"/>
      <w:r w:rsidRPr="00C70354">
        <w:rPr>
          <w:rFonts w:ascii="Times New Roman" w:hAnsi="Times New Roman" w:cs="Times New Roman"/>
          <w:color w:val="auto"/>
        </w:rPr>
        <w:t>, приямков, цокольных окон и входов в подвалы;</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содержание в исправном состоянии водостоков, водосточных труб и сливов;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очистку от снега и льда крыш, козырьков, удаление наледи, снега и сосулек с карнизов, балконов, лоджий;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поддержание в исправном состоянии размещенного на фасадах электроосвещения, технического и инженерного оборудования;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очистку и промывку поверхностей фасадов в зависимости от их состояния и условий эксплуатации, мытье окон, витрин, вывесок и указателей;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выполнение иных требований, предусмотренных нормами и правилами технической эксплуатации зданий, строений и сооружений.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12.4.5. Порядок проведения ремонта и окраски фасадов зданий и сооружений: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12.4.5.1. Ремонт фасадов, вызывающий изменение их внешнего вида, производится на основании проектной документации, в соответствии с архитектурным заданием и цветовым решением, выдаваемым администрацией </w:t>
      </w:r>
      <w:r w:rsidR="00126611">
        <w:rPr>
          <w:rFonts w:ascii="Times New Roman" w:hAnsi="Times New Roman" w:cs="Times New Roman"/>
          <w:color w:val="auto"/>
        </w:rPr>
        <w:t>Дербишевского</w:t>
      </w:r>
      <w:r>
        <w:rPr>
          <w:rFonts w:ascii="Times New Roman" w:hAnsi="Times New Roman" w:cs="Times New Roman"/>
          <w:color w:val="auto"/>
        </w:rPr>
        <w:t xml:space="preserve"> муниципального района</w:t>
      </w:r>
      <w:r w:rsidRPr="00C70354">
        <w:rPr>
          <w:rFonts w:ascii="Times New Roman" w:hAnsi="Times New Roman" w:cs="Times New Roman"/>
          <w:color w:val="auto"/>
        </w:rPr>
        <w:t>.</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12.4.5.2. Для получения архитектурного задания на ремонт фасада в администрации </w:t>
      </w:r>
      <w:r w:rsidR="00126611">
        <w:rPr>
          <w:rFonts w:ascii="Times New Roman" w:hAnsi="Times New Roman" w:cs="Times New Roman"/>
          <w:color w:val="auto"/>
        </w:rPr>
        <w:t>Дербишевского</w:t>
      </w:r>
      <w:r>
        <w:rPr>
          <w:rFonts w:ascii="Times New Roman" w:hAnsi="Times New Roman" w:cs="Times New Roman"/>
          <w:color w:val="auto"/>
        </w:rPr>
        <w:t xml:space="preserve"> муниципального района </w:t>
      </w:r>
      <w:r w:rsidRPr="00C70354">
        <w:rPr>
          <w:rFonts w:ascii="Times New Roman" w:hAnsi="Times New Roman" w:cs="Times New Roman"/>
          <w:color w:val="auto"/>
        </w:rPr>
        <w:t>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При проведении работ по покраске фасада предусматривается получение только цветового решения.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12.4.5.3. Проектная документация разрабатывается специализированной организацией, имеющей допуск на выполнение данного вида работ, выданный саморегулирующей организацией, в случае, если наличие допуска к выполнению таких работ предусмотрено действующим законодательством.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12.4.5.4. При изменении внешнего облика фасада (частей фасада, цветового решения), а также при аварийном состоянии фасада проектная документация согласуется с </w:t>
      </w:r>
      <w:r w:rsidRPr="007941CE">
        <w:rPr>
          <w:rFonts w:ascii="Times New Roman" w:hAnsi="Times New Roman" w:cs="Times New Roman"/>
          <w:color w:val="auto"/>
        </w:rPr>
        <w:t xml:space="preserve">администрации </w:t>
      </w:r>
      <w:r w:rsidR="00126611">
        <w:rPr>
          <w:rFonts w:ascii="Times New Roman" w:hAnsi="Times New Roman" w:cs="Times New Roman"/>
          <w:color w:val="auto"/>
        </w:rPr>
        <w:t>Дербишевского</w:t>
      </w:r>
      <w:r w:rsidRPr="007941CE">
        <w:rPr>
          <w:rFonts w:ascii="Times New Roman" w:hAnsi="Times New Roman" w:cs="Times New Roman"/>
          <w:color w:val="auto"/>
        </w:rPr>
        <w:t xml:space="preserve"> муниципального района</w:t>
      </w:r>
      <w:r w:rsidRPr="00C70354">
        <w:rPr>
          <w:rFonts w:ascii="Times New Roman" w:hAnsi="Times New Roman" w:cs="Times New Roman"/>
          <w:color w:val="auto"/>
        </w:rPr>
        <w:t>.</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12.4.6. Под изменением внешнего вида фасада понимается:</w:t>
      </w:r>
    </w:p>
    <w:p w:rsidR="00216B05" w:rsidRPr="00C70354" w:rsidRDefault="00216B05" w:rsidP="00216B05">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создание, изменение или ликвидация дверных, оконных, витринных проемов, крылец, навесов, козырьков, карнизов, лоджий и балконов, декоративных элементов, веранд, террас, эркеров;</w:t>
      </w:r>
      <w:proofErr w:type="gramEnd"/>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замена облицовочного материала;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покраска части фасада в цвет, отличающийся от цвета здания;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изменение конструкции крыши, материалов кровли, элементов безопасности крыши, наружного водостока;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установка, крепление или демонтаж дополнительных элементов и устройств, включая указатели, флагштоки, конструкции для размещения рекламной и иной информации.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12.4.7.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администраци</w:t>
      </w:r>
      <w:r>
        <w:rPr>
          <w:rFonts w:ascii="Times New Roman" w:hAnsi="Times New Roman" w:cs="Times New Roman"/>
          <w:color w:val="auto"/>
        </w:rPr>
        <w:t>ей</w:t>
      </w:r>
      <w:r w:rsidRPr="00C70354">
        <w:rPr>
          <w:rFonts w:ascii="Times New Roman" w:hAnsi="Times New Roman" w:cs="Times New Roman"/>
          <w:color w:val="auto"/>
        </w:rPr>
        <w:t xml:space="preserve"> </w:t>
      </w:r>
      <w:r w:rsidR="00126611">
        <w:rPr>
          <w:rFonts w:ascii="Times New Roman" w:hAnsi="Times New Roman" w:cs="Times New Roman"/>
          <w:color w:val="auto"/>
        </w:rPr>
        <w:t>Дербишевского</w:t>
      </w:r>
      <w:r>
        <w:rPr>
          <w:rFonts w:ascii="Times New Roman" w:hAnsi="Times New Roman" w:cs="Times New Roman"/>
          <w:color w:val="auto"/>
        </w:rPr>
        <w:t xml:space="preserve"> муниципального района</w:t>
      </w:r>
      <w:r w:rsidRPr="00C70354">
        <w:rPr>
          <w:rFonts w:ascii="Times New Roman" w:hAnsi="Times New Roman" w:cs="Times New Roman"/>
          <w:color w:val="auto"/>
        </w:rPr>
        <w:t>.</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12.4.8. Архитектурное задание включает:</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сведения о состоянии фасада, деталей зданий и сооружений на момент начала ремонта;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перечень необходимых работ по ремонту и окраске фасада;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рекомендации по </w:t>
      </w:r>
      <w:proofErr w:type="gramStart"/>
      <w:r w:rsidRPr="00C70354">
        <w:rPr>
          <w:rFonts w:ascii="Times New Roman" w:hAnsi="Times New Roman" w:cs="Times New Roman"/>
          <w:color w:val="auto"/>
        </w:rPr>
        <w:t>архитектурному решению</w:t>
      </w:r>
      <w:proofErr w:type="gramEnd"/>
      <w:r w:rsidRPr="00C70354">
        <w:rPr>
          <w:rFonts w:ascii="Times New Roman" w:hAnsi="Times New Roman" w:cs="Times New Roman"/>
          <w:color w:val="auto"/>
        </w:rPr>
        <w:t xml:space="preserve"> элементов фасада (дверных и оконных заполнений, крылец, козырьков, ограждений кровли, лепному декору и т.д.);</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рекомендуемые к использованию виды материалов.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12.4.9. Цветовое решение определяется в соответствии </w:t>
      </w:r>
      <w:proofErr w:type="gramStart"/>
      <w:r w:rsidRPr="00C70354">
        <w:rPr>
          <w:rFonts w:ascii="Times New Roman" w:hAnsi="Times New Roman" w:cs="Times New Roman"/>
          <w:color w:val="auto"/>
        </w:rPr>
        <w:t>с</w:t>
      </w:r>
      <w:proofErr w:type="gramEnd"/>
      <w:r w:rsidRPr="00C70354">
        <w:rPr>
          <w:rFonts w:ascii="Times New Roman" w:hAnsi="Times New Roman" w:cs="Times New Roman"/>
          <w:color w:val="auto"/>
        </w:rPr>
        <w:t>:</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цветом окраски стен, архитектурных деталей, цоколя, дверных и оконных заполнений, решёток, ворот, крыш;</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рекомендации по использованию материалов и красок для ремонта фасада.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12.4.10. В период подготовки к ремонтным работам осуществляется: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проверка состояния элементов балконов, карнизов, облицовки фасадов, штукатурки, подоконных отливов;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снятие с фасада неиспользуемой и приведение в порядок действующей электропроводки, сетей технического и инженерного оборудования;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снятие с последующей заменой или укрытие на время ремонта остающихся на фасаде вывесок, указателей улиц и номеров домов, информационных досок;</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временное снятие или укрытие рекламных конструкций, кондиционеров.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12.4.11. Окраска фасада зданий и сооружений производятся на основе общих правил выполнения малярных работ. Торцы домов, просматриваемые с улицы, стены и перекрытия арочных проездов, металлические детали окрашиваются в цвет лицевого фасада, если иное не предусмотрено проектной документацией.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12.4.12. При окраске фасада зданий и сооружений запрещается: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окраска фасада до восстановления разрушенных или повреждённых поверхностей и архитектурных деталей;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окраска фасада, архитектурных деталей и цоколей, выполненных из натурального камня, </w:t>
      </w:r>
      <w:proofErr w:type="spellStart"/>
      <w:r w:rsidRPr="00C70354">
        <w:rPr>
          <w:rFonts w:ascii="Times New Roman" w:hAnsi="Times New Roman" w:cs="Times New Roman"/>
          <w:color w:val="auto"/>
        </w:rPr>
        <w:t>терразитовой</w:t>
      </w:r>
      <w:proofErr w:type="spellEnd"/>
      <w:r w:rsidRPr="00C70354">
        <w:rPr>
          <w:rFonts w:ascii="Times New Roman" w:hAnsi="Times New Roman" w:cs="Times New Roman"/>
          <w:color w:val="auto"/>
        </w:rPr>
        <w:t xml:space="preserve"> штукатурки, а также облицованных керамической плиткой;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окраска дверей, выполненных из ценных пород дерева.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12.4.13. Порядок проведения ремонта окон и витрин:</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12.4.13.1.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администрацией </w:t>
      </w:r>
      <w:r w:rsidR="00126611">
        <w:rPr>
          <w:rFonts w:ascii="Times New Roman" w:hAnsi="Times New Roman" w:cs="Times New Roman"/>
          <w:color w:val="auto"/>
        </w:rPr>
        <w:t>Дербишевского</w:t>
      </w:r>
      <w:r>
        <w:rPr>
          <w:rFonts w:ascii="Times New Roman" w:hAnsi="Times New Roman" w:cs="Times New Roman"/>
          <w:color w:val="auto"/>
        </w:rPr>
        <w:t xml:space="preserve"> муниципального района</w:t>
      </w:r>
      <w:r w:rsidRPr="00C70354">
        <w:rPr>
          <w:rFonts w:ascii="Times New Roman" w:hAnsi="Times New Roman" w:cs="Times New Roman"/>
          <w:color w:val="auto"/>
        </w:rPr>
        <w:t>.</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12.4.13.2. Устройство и оборудование окон и витрин осуществляется в соответствии с согласованной и утвержденной проектной документацией, разработанной на основании архитектурного задания, выдаваемого администрацией </w:t>
      </w:r>
      <w:r w:rsidR="00126611">
        <w:rPr>
          <w:rFonts w:ascii="Times New Roman" w:hAnsi="Times New Roman" w:cs="Times New Roman"/>
          <w:color w:val="auto"/>
        </w:rPr>
        <w:t>Дербишевского</w:t>
      </w:r>
      <w:r>
        <w:rPr>
          <w:rFonts w:ascii="Times New Roman" w:hAnsi="Times New Roman" w:cs="Times New Roman"/>
          <w:color w:val="auto"/>
        </w:rPr>
        <w:t xml:space="preserve"> муниципального района</w:t>
      </w:r>
      <w:r w:rsidRPr="00C70354">
        <w:rPr>
          <w:rFonts w:ascii="Times New Roman" w:hAnsi="Times New Roman" w:cs="Times New Roman"/>
          <w:color w:val="auto"/>
        </w:rPr>
        <w:t>.</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12.4.13.3. Внешний вид окон и витрин должен иметь единый характер в соответствии с </w:t>
      </w:r>
      <w:proofErr w:type="gramStart"/>
      <w:r w:rsidRPr="00C70354">
        <w:rPr>
          <w:rFonts w:ascii="Times New Roman" w:hAnsi="Times New Roman" w:cs="Times New Roman"/>
          <w:color w:val="auto"/>
        </w:rPr>
        <w:t>архитектурным решением</w:t>
      </w:r>
      <w:proofErr w:type="gramEnd"/>
      <w:r w:rsidRPr="00C70354">
        <w:rPr>
          <w:rFonts w:ascii="Times New Roman" w:hAnsi="Times New Roman" w:cs="Times New Roman"/>
          <w:color w:val="auto"/>
        </w:rPr>
        <w:t xml:space="preserve">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12.4.13.4. Окраска, отделка откосов окон и витрин должна осуществляться в соответствии с цветовым решением и общим характером отделки фасада.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Не допускается: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окраска поверхностей, облицованных камнем;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облицовка поверхностей откосов, не соответствующая отделке фасада;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повреждение поверхностей и отделки откосов, элементов архитектурного оформления проёма (наличников, профилей, элементов декора).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12.4.13.5. При ремонте и замене отдельных оконных блоков не допускается: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использование цветового решения, рисунка и толщины переплётов, других элементов окон и витрин, не соответствующих общему </w:t>
      </w:r>
      <w:proofErr w:type="gramStart"/>
      <w:r w:rsidRPr="00C70354">
        <w:rPr>
          <w:rFonts w:ascii="Times New Roman" w:hAnsi="Times New Roman" w:cs="Times New Roman"/>
          <w:color w:val="auto"/>
        </w:rPr>
        <w:t>архитектурному решению</w:t>
      </w:r>
      <w:proofErr w:type="gramEnd"/>
      <w:r w:rsidRPr="00C70354">
        <w:rPr>
          <w:rFonts w:ascii="Times New Roman" w:hAnsi="Times New Roman" w:cs="Times New Roman"/>
          <w:color w:val="auto"/>
        </w:rPr>
        <w:t xml:space="preserve"> фасада;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изменение расположения оконного блока в проеме по отношению к плоскости фасада, устройство витрин, выступающих за плоскость фасада;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некачественное выполнение швов между оконной коробкой и проемом, ухудшающее внешний вид фасада.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12.4.13.6. Замена старых оконных заполнений современными оконными конструкциями допускается в соответствии с общим архитектурным и цветовым решением фасада.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12.4.13.7. Защитные решетки на окнах устанавливаются в соответствии с общим </w:t>
      </w:r>
      <w:proofErr w:type="gramStart"/>
      <w:r w:rsidRPr="00C70354">
        <w:rPr>
          <w:rFonts w:ascii="Times New Roman" w:hAnsi="Times New Roman" w:cs="Times New Roman"/>
          <w:color w:val="auto"/>
        </w:rPr>
        <w:t>архитектурным решением</w:t>
      </w:r>
      <w:proofErr w:type="gramEnd"/>
      <w:r w:rsidRPr="00C70354">
        <w:rPr>
          <w:rFonts w:ascii="Times New Roman" w:hAnsi="Times New Roman" w:cs="Times New Roman"/>
          <w:color w:val="auto"/>
        </w:rPr>
        <w:t xml:space="preserve"> фасада. Наружное размещение защитных решеток в витринах (за исключением внутренних раздвижных устройств) не допускается.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12.4.13.8. Оформление витрин должно иметь комплексный характер, единое цветовое решение, высокое качество исполнения.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12.4.13.9. 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окон и витрин, их текущий ремонт.</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12.4.14. Ремонт входов в здания и сооружения.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12.4.14.1. Внесение изменений в расположение и конфигурацию наружных дверных проемов и их заполнений допускается только на основании </w:t>
      </w:r>
      <w:proofErr w:type="gramStart"/>
      <w:r w:rsidRPr="00C70354">
        <w:rPr>
          <w:rFonts w:ascii="Times New Roman" w:hAnsi="Times New Roman" w:cs="Times New Roman"/>
          <w:color w:val="auto"/>
        </w:rPr>
        <w:t>архитектурного проекта</w:t>
      </w:r>
      <w:proofErr w:type="gramEnd"/>
      <w:r w:rsidRPr="00C70354">
        <w:rPr>
          <w:rFonts w:ascii="Times New Roman" w:hAnsi="Times New Roman" w:cs="Times New Roman"/>
          <w:color w:val="auto"/>
        </w:rPr>
        <w:t xml:space="preserve">, согласованного администрацией </w:t>
      </w:r>
      <w:r w:rsidR="00126611">
        <w:rPr>
          <w:rFonts w:ascii="Times New Roman" w:hAnsi="Times New Roman" w:cs="Times New Roman"/>
          <w:color w:val="auto"/>
        </w:rPr>
        <w:t>Дербишевского</w:t>
      </w:r>
      <w:r>
        <w:rPr>
          <w:rFonts w:ascii="Times New Roman" w:hAnsi="Times New Roman" w:cs="Times New Roman"/>
          <w:color w:val="auto"/>
        </w:rPr>
        <w:t xml:space="preserve"> муниципального района</w:t>
      </w:r>
      <w:r w:rsidRPr="00C70354">
        <w:rPr>
          <w:rFonts w:ascii="Times New Roman" w:hAnsi="Times New Roman" w:cs="Times New Roman"/>
          <w:color w:val="auto"/>
        </w:rPr>
        <w:t>.</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12.4.14.2. Окраска, отделка откосов дверных проемов должна осуществляться в соответствии с цветовым решением и общим характером отделки фасада.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Не допускается: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окраска откосов и наличников, фрагментарная окраска, облицовка участка фасада вокруг входа, не </w:t>
      </w:r>
      <w:proofErr w:type="gramStart"/>
      <w:r w:rsidRPr="00C70354">
        <w:rPr>
          <w:rFonts w:ascii="Times New Roman" w:hAnsi="Times New Roman" w:cs="Times New Roman"/>
          <w:color w:val="auto"/>
        </w:rPr>
        <w:t>соответствующие</w:t>
      </w:r>
      <w:proofErr w:type="gramEnd"/>
      <w:r w:rsidRPr="00C70354">
        <w:rPr>
          <w:rFonts w:ascii="Times New Roman" w:hAnsi="Times New Roman" w:cs="Times New Roman"/>
          <w:color w:val="auto"/>
        </w:rPr>
        <w:t xml:space="preserve"> колеру и отделке фасада;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окраска поверхностей, облицованных камнем;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облицовка поверхностей откосов керамической плиткой;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повреждение поверхностей и отделки откосов, элементов архитектурного оформления дверных проемов.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12.4.14.3. При ремонте и замене дверных заполнений не допускается: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установка глухих металлических полотен на лицевых фасадах зданий и сооружений без согласования администрации </w:t>
      </w:r>
      <w:r w:rsidR="00126611">
        <w:rPr>
          <w:rFonts w:ascii="Times New Roman" w:hAnsi="Times New Roman" w:cs="Times New Roman"/>
          <w:color w:val="auto"/>
        </w:rPr>
        <w:t>Дербишевского</w:t>
      </w:r>
      <w:r>
        <w:rPr>
          <w:rFonts w:ascii="Times New Roman" w:hAnsi="Times New Roman" w:cs="Times New Roman"/>
          <w:color w:val="auto"/>
        </w:rPr>
        <w:t xml:space="preserve"> муниципального района</w:t>
      </w:r>
      <w:r w:rsidRPr="00C70354">
        <w:rPr>
          <w:rFonts w:ascii="Times New Roman" w:hAnsi="Times New Roman" w:cs="Times New Roman"/>
          <w:color w:val="auto"/>
        </w:rPr>
        <w:t>;</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установка дверных заполнений, не соответствующих архитектурному облику фасада, характеру и цветовому решению других входов на фасаде;</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различная по цвету окраска дверных заполнений на одном фасаде;</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изменение расположения дверного блока в проеме по отношению к плоскости фасада;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устройство входов, выступающих за плоскость фасада.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12.4.15. Ремонт балконов и лоджий.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12.4.15.1. Внесение изменений в устройство балконов и лоджий, не нарушающих </w:t>
      </w:r>
      <w:proofErr w:type="gramStart"/>
      <w:r w:rsidRPr="00C70354">
        <w:rPr>
          <w:rFonts w:ascii="Times New Roman" w:hAnsi="Times New Roman" w:cs="Times New Roman"/>
          <w:color w:val="auto"/>
        </w:rPr>
        <w:t>архитектурное решение</w:t>
      </w:r>
      <w:proofErr w:type="gramEnd"/>
      <w:r w:rsidRPr="00C70354">
        <w:rPr>
          <w:rFonts w:ascii="Times New Roman" w:hAnsi="Times New Roman" w:cs="Times New Roman"/>
          <w:color w:val="auto"/>
        </w:rPr>
        <w:t xml:space="preserve">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администрацией </w:t>
      </w:r>
      <w:r w:rsidR="00126611">
        <w:rPr>
          <w:rFonts w:ascii="Times New Roman" w:hAnsi="Times New Roman" w:cs="Times New Roman"/>
          <w:color w:val="auto"/>
        </w:rPr>
        <w:t>Дербишевского</w:t>
      </w:r>
      <w:r>
        <w:rPr>
          <w:rFonts w:ascii="Times New Roman" w:hAnsi="Times New Roman" w:cs="Times New Roman"/>
          <w:color w:val="auto"/>
        </w:rPr>
        <w:t xml:space="preserve"> муниципального района</w:t>
      </w:r>
      <w:r w:rsidRPr="00C70354">
        <w:rPr>
          <w:rFonts w:ascii="Times New Roman" w:hAnsi="Times New Roman" w:cs="Times New Roman"/>
          <w:color w:val="auto"/>
        </w:rPr>
        <w:t>.</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12.4.15.2. Изменение </w:t>
      </w:r>
      <w:proofErr w:type="gramStart"/>
      <w:r w:rsidRPr="00C70354">
        <w:rPr>
          <w:rFonts w:ascii="Times New Roman" w:hAnsi="Times New Roman" w:cs="Times New Roman"/>
          <w:color w:val="auto"/>
        </w:rPr>
        <w:t>архитектурного решения</w:t>
      </w:r>
      <w:proofErr w:type="gramEnd"/>
      <w:r w:rsidRPr="00C70354">
        <w:rPr>
          <w:rFonts w:ascii="Times New Roman" w:hAnsi="Times New Roman" w:cs="Times New Roman"/>
          <w:color w:val="auto"/>
        </w:rPr>
        <w:t>,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не допускается.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12.4.15.3.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 по согласованию с администрацией </w:t>
      </w:r>
      <w:r w:rsidR="00126611">
        <w:rPr>
          <w:rFonts w:ascii="Times New Roman" w:hAnsi="Times New Roman" w:cs="Times New Roman"/>
          <w:color w:val="auto"/>
        </w:rPr>
        <w:t>Дербишевского</w:t>
      </w:r>
      <w:r>
        <w:rPr>
          <w:rFonts w:ascii="Times New Roman" w:hAnsi="Times New Roman" w:cs="Times New Roman"/>
          <w:color w:val="auto"/>
        </w:rPr>
        <w:t xml:space="preserve"> муниципального района</w:t>
      </w:r>
      <w:r w:rsidRPr="00C70354">
        <w:rPr>
          <w:rFonts w:ascii="Times New Roman" w:hAnsi="Times New Roman" w:cs="Times New Roman"/>
          <w:color w:val="auto"/>
        </w:rPr>
        <w:t>.</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12.4.15.4. 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конструкций, не допускать размещения на них громоздких и тяжелых предметов.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12.4.16. Перевод жилых помещений в </w:t>
      </w:r>
      <w:proofErr w:type="gramStart"/>
      <w:r w:rsidRPr="00C70354">
        <w:rPr>
          <w:rFonts w:ascii="Times New Roman" w:hAnsi="Times New Roman" w:cs="Times New Roman"/>
          <w:color w:val="auto"/>
        </w:rPr>
        <w:t>нежилые</w:t>
      </w:r>
      <w:proofErr w:type="gramEnd"/>
      <w:r w:rsidRPr="00C70354">
        <w:rPr>
          <w:rFonts w:ascii="Times New Roman" w:hAnsi="Times New Roman" w:cs="Times New Roman"/>
          <w:color w:val="auto"/>
        </w:rPr>
        <w:t>.</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12.4.16.1. </w:t>
      </w:r>
      <w:proofErr w:type="gramStart"/>
      <w:r w:rsidRPr="00C70354">
        <w:rPr>
          <w:rFonts w:ascii="Times New Roman" w:hAnsi="Times New Roman" w:cs="Times New Roman"/>
          <w:color w:val="auto"/>
        </w:rPr>
        <w:t xml:space="preserve">При рассмотрении вопроса о переводе жилых помещений в нежилые учитывается необходимость сохранения внешнего облика и общего архитектурного решения </w:t>
      </w:r>
      <w:r w:rsidRPr="00C70354">
        <w:rPr>
          <w:rFonts w:ascii="Times New Roman" w:hAnsi="Times New Roman" w:cs="Times New Roman"/>
          <w:color w:val="auto"/>
        </w:rPr>
        <w:lastRenderedPageBreak/>
        <w:t>фасада здания, его отдельных элементов (дверных, оконных, витринных проемов, крылец, навесов, козырьков, карнизов, декоративных элементов).</w:t>
      </w:r>
      <w:proofErr w:type="gramEnd"/>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12.4.16.2. В ходе разработки проектно-сметной документации по переводу жилых помещений в нежилые предусматривать обеспечение доступности переоборудованных помещений для маломобильных групп населения и людей с ограниченными возможностями.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12.4.17. При содержании фасадов зданий, строений и сооружений запрещается: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самовольное переоборудование или изменение внешнего вида фасада здания, либо его элементов;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самовольное нанесение надписей;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декорирование фасадов баннерной тканью;</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рекламной и не рекламной информации, объемных предметов на ограждениях входных групп;</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12.4.18. На фасадах зданий оборудование архитектурно-художественной подсветки устанавливается в соответствии с проектной документацией.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12.4.19. Собственники (владельцы) зданий обязаны очищать здания от самовольно размещенных рекламных конструкций, частных объявлений, вывесок, афиш, агитационных материалов и надписей.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12.4.20. Запрещается осуществление мероприятий по реконструкции, переоборудованию зданий, устройство пристроек, навесов, козырьков, флагштоков и других устройств и их конструктивных элементов без получения разрешений, выдаваемых в установленном порядке.</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12.4.21. Запрещается размещение на фасадах, крышах зданий и сооружений, на дверях и входных группах, а также на ограждениях, рекламных и информационных конструкций без получения соответствующего разрешения и с нарушением требований действующего законодательства, а также размещения частных объявлений, вывесок, афиш, агитационных материалов, крепление растяжек, выполнение надписей.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12.4.22. Кровли: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12.4.22.1.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12.4.22.2.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12.4.22.3. В зимнее время юридические или физические лица, индивидуальные предприниматели, в собственности, аренде либо ином вещном праве или управлении которых находятся строения, обязаны организовать очистку кровли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w:t>
      </w:r>
      <w:proofErr w:type="gramStart"/>
      <w:r w:rsidRPr="00C70354">
        <w:rPr>
          <w:rFonts w:ascii="Times New Roman" w:hAnsi="Times New Roman" w:cs="Times New Roman"/>
          <w:color w:val="auto"/>
        </w:rPr>
        <w:t>Сброшенные</w:t>
      </w:r>
      <w:proofErr w:type="gramEnd"/>
      <w:r w:rsidRPr="00C70354">
        <w:rPr>
          <w:rFonts w:ascii="Times New Roman" w:hAnsi="Times New Roman" w:cs="Times New Roman"/>
          <w:color w:val="auto"/>
        </w:rPr>
        <w:t xml:space="preserve"> с кровель на пешеходную дорожку, проезжую часть снег и наледь подлежат немедленной уборке.</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12.4.22.4.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w:t>
      </w:r>
      <w:r w:rsidRPr="00C70354">
        <w:rPr>
          <w:rFonts w:ascii="Times New Roman" w:hAnsi="Times New Roman" w:cs="Times New Roman"/>
          <w:color w:val="auto"/>
        </w:rPr>
        <w:lastRenderedPageBreak/>
        <w:t>повреждения.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12.4.22.5.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12.4.23. В целях обеспечения доступа в здания и сооружения маломобильных и иных лиц, доступ которых в здания и сооружения по лестницам затруднен, необходимо устройство пандусов и иных вспомогательных элементов в соответствии с требованиями технических регламентов, до их ввода в действие - согласно нормам и правилам.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12.4.24. При устройстве освещения входных групп должна учитываться система праздничной иллюминации и архитектурной подсветки фасада.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12.4.25. Сезонное озеленение входных групп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w:t>
      </w:r>
    </w:p>
    <w:p w:rsidR="00216B05" w:rsidRPr="00C70354" w:rsidRDefault="00216B05" w:rsidP="00216B05">
      <w:pPr>
        <w:jc w:val="both"/>
        <w:rPr>
          <w:rFonts w:ascii="Times New Roman" w:hAnsi="Times New Roman" w:cs="Times New Roman"/>
          <w:color w:val="auto"/>
        </w:rPr>
      </w:pPr>
    </w:p>
    <w:p w:rsidR="00216B05" w:rsidRPr="00C70354" w:rsidRDefault="00216B05" w:rsidP="00216B05">
      <w:pPr>
        <w:pStyle w:val="11"/>
        <w:keepNext/>
        <w:keepLines/>
        <w:shd w:val="clear" w:color="auto" w:fill="auto"/>
        <w:tabs>
          <w:tab w:val="left" w:pos="1351"/>
        </w:tabs>
        <w:spacing w:line="240" w:lineRule="auto"/>
        <w:ind w:firstLine="567"/>
        <w:jc w:val="both"/>
      </w:pPr>
      <w:bookmarkStart w:id="28" w:name="bookmark23"/>
      <w:r w:rsidRPr="00C70354">
        <w:t>12.5. Световые вывески, витрины, наружная реклама, праздничное оформление</w:t>
      </w:r>
      <w:bookmarkEnd w:id="28"/>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12.5.1. Установка всякого рода вывесок, информационных плакатов, афиш и иной визуальной информации, наружной рекламы разрешается только после согласования эскизов с администрацией </w:t>
      </w:r>
      <w:r w:rsidR="00126611">
        <w:rPr>
          <w:rFonts w:ascii="Times New Roman" w:hAnsi="Times New Roman" w:cs="Times New Roman"/>
          <w:color w:val="auto"/>
        </w:rPr>
        <w:t>Дербишевского</w:t>
      </w:r>
      <w:r>
        <w:rPr>
          <w:rFonts w:ascii="Times New Roman" w:hAnsi="Times New Roman" w:cs="Times New Roman"/>
          <w:color w:val="auto"/>
        </w:rPr>
        <w:t xml:space="preserve"> муниципального района.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12.5.2. Средства наружной рекламы и информации должны размещаться и содержаться в чистоте в соответствии с требованиями федерального законодательства о рекламе. Ответственность за их содержание несут юридические и физические лица, индивидуальные предприниматели, на которых оформлена разрешительная документация.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12.5.3. Ответственность за организацию и производство уборочных работ на территории, прилегающей к отдельно стоящим объектам рекламы в радиусе 5 м от конструкции, возлагается на владельцев, арендаторов рекламной конструкции или средства наружной информации.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12.5.4. После монтажа (демонтажа) рекламной конструкции владелец рекламной установки обязан за свой счет восстановить благоустройство территорий или объекта размещения в срок не более трех суток.</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12.5.5. Запрещается производить смену изображений (плакатов) на средствах наружной рекламы с заездом автотранспорта на газоны или озелененную территорию.</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12.5.6. Юридические и физические лица, индивидуальные предприниматели могут размещать плакаты, афиши, объявления, иную информацию только на специальных рекламных тумбах и стендах, оформление и место установки которых осуществляется по согласованию с </w:t>
      </w:r>
      <w:r>
        <w:rPr>
          <w:rFonts w:ascii="Times New Roman" w:hAnsi="Times New Roman" w:cs="Times New Roman"/>
          <w:color w:val="auto"/>
        </w:rPr>
        <w:t xml:space="preserve">администрацией </w:t>
      </w:r>
      <w:r w:rsidR="00126611">
        <w:rPr>
          <w:rFonts w:ascii="Times New Roman" w:hAnsi="Times New Roman" w:cs="Times New Roman"/>
          <w:color w:val="auto"/>
        </w:rPr>
        <w:t>Дербишевского</w:t>
      </w:r>
      <w:r>
        <w:rPr>
          <w:rFonts w:ascii="Times New Roman" w:hAnsi="Times New Roman" w:cs="Times New Roman"/>
          <w:color w:val="auto"/>
        </w:rPr>
        <w:t xml:space="preserve"> муниципального района</w:t>
      </w:r>
      <w:r w:rsidRPr="00C70354">
        <w:rPr>
          <w:rFonts w:ascii="Times New Roman" w:hAnsi="Times New Roman" w:cs="Times New Roman"/>
          <w:color w:val="auto"/>
        </w:rPr>
        <w:t>.</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12.5.7. Организация работ по удалению самовольно размещаемых рекламных и иных объявлений, надписей и изображений со всех объектов возлагается на балансодержателей, владельцев, пользователей или арендаторов указанных объектов.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12.5.8. Ответственность за их незаконное размещение несут как лица, непосредственно размещающие объявления, наружную рекламу и информацию с нарушением установленного порядка, так и собственник (владелец) рекламы и информации, не обеспечивший выполнение требований действующего законодательства при размещении своих рекламных или информационных материалов.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12.5.9. Организации, эксплуатирующие световые рекламы и вывески, должны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C70354">
        <w:rPr>
          <w:rFonts w:ascii="Times New Roman" w:hAnsi="Times New Roman" w:cs="Times New Roman"/>
          <w:color w:val="auto"/>
        </w:rPr>
        <w:t>газосветовых</w:t>
      </w:r>
      <w:proofErr w:type="spellEnd"/>
      <w:r w:rsidRPr="00C70354">
        <w:rPr>
          <w:rFonts w:ascii="Times New Roman" w:hAnsi="Times New Roman" w:cs="Times New Roman"/>
          <w:color w:val="auto"/>
        </w:rPr>
        <w:t xml:space="preserve"> трубок и электроламп. В случае неисправности отдельных знаков рекламы или вывески выключать полностью.</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12.5.10. На территории </w:t>
      </w:r>
      <w:proofErr w:type="gramStart"/>
      <w:r w:rsidRPr="00C70354">
        <w:rPr>
          <w:rFonts w:ascii="Times New Roman" w:hAnsi="Times New Roman" w:cs="Times New Roman"/>
          <w:color w:val="auto"/>
        </w:rPr>
        <w:t>сельского</w:t>
      </w:r>
      <w:proofErr w:type="gramEnd"/>
      <w:r w:rsidRPr="00C70354">
        <w:rPr>
          <w:rFonts w:ascii="Times New Roman" w:hAnsi="Times New Roman" w:cs="Times New Roman"/>
          <w:color w:val="auto"/>
        </w:rPr>
        <w:t xml:space="preserve"> запрещается: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размещение наружной рекламы, вывесок, другой визуальной информации на объектах культурного наследия, включенных в реестр памятников истории и культуры, а также на их территориях, за исключением территорий достопримечательных мест;</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размещение </w:t>
      </w:r>
      <w:proofErr w:type="spellStart"/>
      <w:r w:rsidRPr="00C70354">
        <w:rPr>
          <w:rFonts w:ascii="Times New Roman" w:hAnsi="Times New Roman" w:cs="Times New Roman"/>
          <w:color w:val="auto"/>
        </w:rPr>
        <w:t>штендеров</w:t>
      </w:r>
      <w:proofErr w:type="spellEnd"/>
      <w:r w:rsidRPr="00C70354">
        <w:rPr>
          <w:rFonts w:ascii="Times New Roman" w:hAnsi="Times New Roman" w:cs="Times New Roman"/>
          <w:color w:val="auto"/>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визуальной информации вне специальных мест, отведенных для этих целей в соответствии с установленным порядком.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общепоселковых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на зданиях вывески и рекламу, перекрывающие архитектурные элементы зданий (оконные проёмы, колонны, орнамент и прочие).</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наклеивание и развешивание на зданиях, ограждениях, павильонах пассажирского транспорта, опорах освещения, деревьях каких-либо объявлений и других информационных сообщений.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12.5.11. Праздничное оформление сельского поселения выполняется по решению администрации сельского поселения на период проведения государственных и сельских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сельского поселения.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12.5.12. Праздничное оформление включает вывеску государственных флагов, гирлянд, панно, установку декоративных элементов и композиций, стендов, а также устройство праздничной иллюминации.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12.5.13.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сельского поселения.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12.5.14. Размещение и демонтаж праздничного оформления территорий поселений производятся в сроки, установленные администрацией сельского поселения.</w:t>
      </w:r>
    </w:p>
    <w:p w:rsidR="00216B05"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12.5.15.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16B05" w:rsidRPr="00C70354" w:rsidRDefault="00216B05" w:rsidP="00216B05">
      <w:pPr>
        <w:ind w:firstLine="567"/>
        <w:jc w:val="both"/>
        <w:rPr>
          <w:rFonts w:ascii="Times New Roman" w:hAnsi="Times New Roman" w:cs="Times New Roman"/>
          <w:color w:val="auto"/>
        </w:rPr>
      </w:pPr>
    </w:p>
    <w:p w:rsidR="00216B05" w:rsidRPr="00C70354" w:rsidRDefault="00216B05" w:rsidP="00216B05">
      <w:pPr>
        <w:pStyle w:val="11"/>
        <w:keepNext/>
        <w:keepLines/>
        <w:shd w:val="clear" w:color="auto" w:fill="auto"/>
        <w:tabs>
          <w:tab w:val="left" w:pos="3346"/>
        </w:tabs>
        <w:spacing w:line="240" w:lineRule="auto"/>
        <w:ind w:firstLine="567"/>
        <w:jc w:val="left"/>
      </w:pPr>
      <w:bookmarkStart w:id="29" w:name="bookmark24"/>
      <w:r w:rsidRPr="00C70354">
        <w:t>12.6. Наружное освещение территории</w:t>
      </w:r>
      <w:bookmarkEnd w:id="29"/>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12.6.1. Территории общего пользования - скверы, площади, аллеи, улицы, дороги, территории многоквартирных и индивидуальных жилых домов, территории в пределах закрепленной территории должны иметь наружное освещение в темное время суток.</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12.6.2. Включение и отключение наружного освещения улиц, дорог, площадей, территорий микрорайонов и других освещаемых объектов производится по графику, установленному администрацией сельского поселения.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Включение и отключение устройств освещения входов в здания, жилые дома, номерных знаков домов и указателей улиц, а также наружных витрин зданий и световой рекламы производится в режиме работы наружного освещения улиц.</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12.6.3. Устройства наружного освещения должны содержаться в исправном состоянии. Не допускается повреждение, в том числе по неосторожности, устройств или отдельных элементов устройств наружного освещения.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12.6.4.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техническим нормативам, своевременное включение и отключение, бесперебойную работу наружного освещения в темное время суток.</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12.6.5. </w:t>
      </w:r>
      <w:proofErr w:type="gramStart"/>
      <w:r w:rsidRPr="00C70354">
        <w:rPr>
          <w:rFonts w:ascii="Times New Roman" w:hAnsi="Times New Roman" w:cs="Times New Roman"/>
          <w:color w:val="auto"/>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следить за включением и отключением освещения в соответствии с установленным порядком;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соблюдать правила установки, содержания, размещения и эксплуатации наружного освещения и оформления;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своевременно производить замену фонарей наружного освещения.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12.6.6. Инженерные сети должны быть покрашены и изолированы, иметь удовлетворительный внешний вид, очищены от надписей, рисунков и посторонних предметов. Не допускается эксплуатация сетей и устройств наружного освещения при наличии обрывов проводов, повреждений опор, изоляторов.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12.6.7.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12.6.8. Нарушения в работе наружных осветительных установок, связанные с обрывом электрических проводов или повреждением опор, необходимо немедленно после обнаружения устранять, при невозможности немедленного устранения - обезопасить (заизолировать, убрать с проезжей части). Владельцем наружных осветительных установок совместно с ГИБДД составляется акт, в последующем предъявляется иск к виновному или страховщику для компенсации нанесенного ущерба.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12.6.9. При замене опор электроснабжения указанные конструкции должны быть демонтированы и вывезены владельцами сетей в течение 3 суток.</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12.6.10. Запрещается самовольное подсоединение и подключение проводов и кабелей к сетям и устройствам наружного освещения.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12.6.11. Строительство, эксплуатацию, текущий и капитальный ремонт сетей наружного освещения улиц осуществляют специализированные организации по договорам с Администрацией сельского поселения.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12.6.12. Уровень наружной освещенности городских территорий, архитектурного освещения зданий и сооружений, рекламное освещение должны соответствовать требованиям СНиП 23-05-95 «Естественное и искусственное освещение», СНиП 2.05.02-85 «Автомобильные дороги».</w:t>
      </w:r>
    </w:p>
    <w:p w:rsidR="00216B05" w:rsidRPr="00C70354" w:rsidRDefault="00216B05" w:rsidP="00216B05">
      <w:pPr>
        <w:ind w:firstLine="567"/>
        <w:jc w:val="both"/>
        <w:rPr>
          <w:rFonts w:ascii="Times New Roman" w:hAnsi="Times New Roman" w:cs="Times New Roman"/>
          <w:color w:val="auto"/>
        </w:rPr>
      </w:pPr>
    </w:p>
    <w:p w:rsidR="00216B05" w:rsidRPr="00C70354" w:rsidRDefault="00216B05" w:rsidP="00216B05">
      <w:pPr>
        <w:pStyle w:val="11"/>
        <w:keepNext/>
        <w:keepLines/>
        <w:shd w:val="clear" w:color="auto" w:fill="auto"/>
        <w:tabs>
          <w:tab w:val="left" w:pos="2966"/>
        </w:tabs>
        <w:spacing w:line="240" w:lineRule="auto"/>
        <w:ind w:firstLine="567"/>
        <w:jc w:val="left"/>
      </w:pPr>
      <w:bookmarkStart w:id="30" w:name="bookmark25"/>
      <w:r w:rsidRPr="00C70354">
        <w:t>12.7. Зеленые насаждения, озеленение территории.</w:t>
      </w:r>
      <w:bookmarkEnd w:id="30"/>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12.7.1.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12.7.2. Охрана и содержание зеленых насаждений возлагаются: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12.7.2.1. На территориях общего пользования: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парков, скверов, пешеходных аллей на специализированные организации по договорам с администрацией сельских поселений и муниципального района в пределах средств, предусмотренных в бюджете на эти цели;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участков озелененных территорий общего пользования объектов торговли, обслуживания, банков, офисов предприятий, частных домов и т.п., - на собственников и арендаторов данных помещений;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зеленых насаждений на придомовых территориях в границах используемого под зданиями, строениями, сооружениями земельного участка, а также на территории, прилегающей к границам земельного участка - на собственников жилищного фонда или на организации, эксплуатирующие жилищный фонд.</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12.7.2.2. На территориях ограниченного пользования: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на территориях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12.7.2.3. На территориях специального назначения: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зеленых насаждений на территориях предприятий, учреждений, организаций, а также на участках, закрепленных за ними, - на руководителей данных предприятий и организаций;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зеленых насаждений санитарно-защитных, </w:t>
      </w:r>
      <w:proofErr w:type="spellStart"/>
      <w:r w:rsidRPr="00C70354">
        <w:rPr>
          <w:rFonts w:ascii="Times New Roman" w:hAnsi="Times New Roman" w:cs="Times New Roman"/>
          <w:color w:val="auto"/>
        </w:rPr>
        <w:t>водоохранных</w:t>
      </w:r>
      <w:proofErr w:type="spellEnd"/>
      <w:r w:rsidRPr="00C70354">
        <w:rPr>
          <w:rFonts w:ascii="Times New Roman" w:hAnsi="Times New Roman" w:cs="Times New Roman"/>
          <w:color w:val="auto"/>
        </w:rPr>
        <w:t>, противопожарных и др. зон промышленных предприятий - на руководителей данных предприятий.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12.7.2.4. Охрану и содержание зеленых насаждений на территориях, не закрепленных за конкретными лицами, организует и (или) выполняет администрация сельского поселения.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12.7.3. Лица, указанные в пункте 12.7.2., а также землепользователи, землевладельцы, арендаторы земельных участков, в сфере выполнения обязательств по охране и содержанию расположенных на них зеленых насаждений, обязаны:</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обеспечить сохранность и квалифицированный уход за зелеными насаждениями;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регулярно проводить весь комплекс агротехнических мер, в том числе полив газонов, деревьев и кустарников, борьбу с сорняками, вредителями и болезнями, выкашивание газонов при высоте травостоя более 15 см. Скошенная трава с территории удаляется в течение трех суток со дня проведения скашивания;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проводить озеленение и текущий ремонт зеленых насаждений на закрепленной территории по утвержденным проектам, разработанным в соответствии с градостроительными, экологическими, санитарно-гигиеническими нормами за счет собственных средств;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проводить омолаживающую, формовочную и санитарную обрезку </w:t>
      </w:r>
      <w:proofErr w:type="spellStart"/>
      <w:r w:rsidRPr="00C70354">
        <w:rPr>
          <w:rFonts w:ascii="Times New Roman" w:hAnsi="Times New Roman" w:cs="Times New Roman"/>
          <w:color w:val="auto"/>
        </w:rPr>
        <w:t>древесно</w:t>
      </w:r>
      <w:r w:rsidRPr="00C70354">
        <w:rPr>
          <w:rFonts w:ascii="Times New Roman" w:hAnsi="Times New Roman" w:cs="Times New Roman"/>
          <w:color w:val="auto"/>
        </w:rPr>
        <w:softHyphen/>
        <w:t>кустарниковой</w:t>
      </w:r>
      <w:proofErr w:type="spellEnd"/>
      <w:r w:rsidRPr="00C70354">
        <w:rPr>
          <w:rFonts w:ascii="Times New Roman" w:hAnsi="Times New Roman" w:cs="Times New Roman"/>
          <w:color w:val="auto"/>
        </w:rPr>
        <w:t xml:space="preserve"> растительности - по согласованию с администрацией сельского поселения;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не допускать загрязнения территорий, занятых зелеными насаждениями, бытовыми и промышленными отходами, сточными водами;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не допускать складирования на газонах и под зелеными насаждениями грязи, а также мусора с очищаемой площадки;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проводить санитарную уборку территории, удаление поломанных деревьев и кустарников;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проводить своевременный ремонт ограждений зеленых насаждений.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12.7.4. На озелененных территориях и площадях зеленых насаждений запрещается: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повреждать или уничтожать зеленые насаждения;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добывать из деревьев сок, делать надрезы, надписи, приклеивать к деревьям объявления, номерные знаки, всякого рода указатели, забивать в деревья крючки и гвозди для подвешивания веревок, сушить белье на ветвях;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собирать дикорастущие и культурные травянистые растения;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ходить и лежать на газонах и в молодых лесных посадках;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ломать деревья, кустарники, сучья и ветви, срывать листья и цветы, сбивать и собирать плоды;</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засорять газоны, цветники, дорожки;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и (или) хранение транспортных средств;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добывать растительную землю, песок и производить другие раскопки без </w:t>
      </w:r>
      <w:r w:rsidRPr="00C70354">
        <w:rPr>
          <w:rFonts w:ascii="Times New Roman" w:hAnsi="Times New Roman" w:cs="Times New Roman"/>
          <w:color w:val="auto"/>
        </w:rPr>
        <w:lastRenderedPageBreak/>
        <w:t>соответствующего ордера;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самовольное устройство огородов;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касание ветвей деревьев </w:t>
      </w:r>
      <w:proofErr w:type="spellStart"/>
      <w:r w:rsidRPr="00C70354">
        <w:rPr>
          <w:rFonts w:ascii="Times New Roman" w:hAnsi="Times New Roman" w:cs="Times New Roman"/>
          <w:color w:val="auto"/>
        </w:rPr>
        <w:t>токонесущих</w:t>
      </w:r>
      <w:proofErr w:type="spellEnd"/>
      <w:r w:rsidRPr="00C70354">
        <w:rPr>
          <w:rFonts w:ascii="Times New Roman" w:hAnsi="Times New Roman" w:cs="Times New Roman"/>
          <w:color w:val="auto"/>
        </w:rPr>
        <w:t xml:space="preserve"> проводов, закрывание ими указателей улиц, номерных знаков домов и дорожных знаков;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ездить на велосипедах, мотоциклах, лошадях;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за исключением мест, предназначенных для этих целей, </w:t>
      </w:r>
      <w:proofErr w:type="gramStart"/>
      <w:r w:rsidRPr="00C70354">
        <w:rPr>
          <w:rFonts w:ascii="Times New Roman" w:hAnsi="Times New Roman" w:cs="Times New Roman"/>
          <w:color w:val="auto"/>
        </w:rPr>
        <w:t>тракторах</w:t>
      </w:r>
      <w:proofErr w:type="gramEnd"/>
      <w:r w:rsidRPr="00C70354">
        <w:rPr>
          <w:rFonts w:ascii="Times New Roman" w:hAnsi="Times New Roman" w:cs="Times New Roman"/>
          <w:color w:val="auto"/>
        </w:rPr>
        <w:t xml:space="preserve"> и автомашинах за исключением машин специального назначения;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мыть автотранспортные средства, стирать белье, а также купать животных в водоемах, расположенных на территории зеленых насаждений;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пасти скот;</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производить строительные и ремонтные работы без ограждений насаждений щитами, гарантирующими защиту их от повреждений;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обнажать корни деревьев на расстоянии ближе 1,5 м от ствола и засыпать шейки деревьев землей или строительным мусором;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выгуливать и отпускать с поводка собак в парках, лесопарках, скверах и иных территориях зеленых насаждений.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сжигать листву и мусор на территории общего пользования;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производить другие действия, способные нанести вред зеленым насаждениям.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12.7.5. Запрещается самовольная вырубка или повреждение деревьев и кустарников.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12.7.6. Разрешение на вырубку и подрезку зелёных насаждений, в том числе сухих и аварийных, выдаётся администрацией сельского поселения.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12.7.7. Сухие деревья, деревья, угрожающие жизни и безопасности граждан спиливаются немедленно с момента обнаружения юридическими и физическими лицами, индивидуальными предпринимателями, ответственными за содержание зеленых насаждений на данной территории.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12.7.8. Снос (пересадка) зеленых насаждений, расположенных на муниципальных землях, может быть разрешен в случаях: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обслуживания объектов инженерного благоустройства, надземных коммуникаций;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ликвидации и предупреждения аварийных и чрезвычайных ситуаций, в том числе на объектах инженерного благоустройства;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необходимости улучшения качественного и видового состава зеленых насаждений;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выявления старых и сухих насаждений, создающих угрозу жизни и здоровью граждан;</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проведения компенсационного озеленения за счет сре</w:t>
      </w:r>
      <w:proofErr w:type="gramStart"/>
      <w:r w:rsidRPr="00C70354">
        <w:rPr>
          <w:rFonts w:ascii="Times New Roman" w:hAnsi="Times New Roman" w:cs="Times New Roman"/>
          <w:color w:val="auto"/>
        </w:rPr>
        <w:t>дств гр</w:t>
      </w:r>
      <w:proofErr w:type="gramEnd"/>
      <w:r w:rsidRPr="00C70354">
        <w:rPr>
          <w:rFonts w:ascii="Times New Roman" w:hAnsi="Times New Roman" w:cs="Times New Roman"/>
          <w:color w:val="auto"/>
        </w:rPr>
        <w:t>аждан и юридических лиц, в интересах которых проведен снос, посадки саженцев деревьев в количестве не менее спланированных к сносу.</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12.7.9. Снос деревьев, кроме ценных пород деревьев, и кустарников в зоне индивидуальной застройки осуществляется собственником земельных участков самостоятельно. </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12.7.10. Вывоз спиленных деревьев, обрезанных ветвей осуществляется по договору со специализированной организацией в течение трёх дней с момента удаления.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12.7.11. Пни, оставшиеся после вырубки сухостойных, аварийных деревьев, должны быть по возможности удалены.</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 xml:space="preserve">12.7.12. 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C70354">
        <w:rPr>
          <w:rFonts w:ascii="Times New Roman" w:hAnsi="Times New Roman" w:cs="Times New Roman"/>
          <w:color w:val="auto"/>
        </w:rPr>
        <w:t>токонесущих</w:t>
      </w:r>
      <w:proofErr w:type="spellEnd"/>
      <w:r w:rsidRPr="00C70354">
        <w:rPr>
          <w:rFonts w:ascii="Times New Roman" w:hAnsi="Times New Roman" w:cs="Times New Roman"/>
          <w:color w:val="auto"/>
        </w:rPr>
        <w:t xml:space="preserve"> проводов, фасадов жилых и производственных зданий, а с других территорий - в течение 12 часов с момента обнаружения.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12.7.13. Своевременная обрезка ветвей для обеспечения безаварийного функционирования и эксплуатации инженерных сетей в зоне </w:t>
      </w:r>
      <w:proofErr w:type="spellStart"/>
      <w:r w:rsidRPr="00C70354">
        <w:rPr>
          <w:rFonts w:ascii="Times New Roman" w:hAnsi="Times New Roman" w:cs="Times New Roman"/>
          <w:color w:val="auto"/>
        </w:rPr>
        <w:t>токонесущих</w:t>
      </w:r>
      <w:proofErr w:type="spellEnd"/>
      <w:r w:rsidRPr="00C70354">
        <w:rPr>
          <w:rFonts w:ascii="Times New Roman" w:hAnsi="Times New Roman" w:cs="Times New Roman"/>
          <w:color w:val="auto"/>
        </w:rPr>
        <w:t xml:space="preserve"> проводов с соблюдением расстояния: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воздушная линия, выполненная СИП-0,3 метра;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воздушная линия с </w:t>
      </w:r>
      <w:proofErr w:type="gramStart"/>
      <w:r w:rsidRPr="00C70354">
        <w:rPr>
          <w:rFonts w:ascii="Times New Roman" w:hAnsi="Times New Roman" w:cs="Times New Roman"/>
          <w:color w:val="auto"/>
        </w:rPr>
        <w:t>изолированными</w:t>
      </w:r>
      <w:proofErr w:type="gramEnd"/>
      <w:r w:rsidRPr="00C70354">
        <w:rPr>
          <w:rFonts w:ascii="Times New Roman" w:hAnsi="Times New Roman" w:cs="Times New Roman"/>
          <w:color w:val="auto"/>
        </w:rPr>
        <w:t xml:space="preserve"> проводами-0,5 метра;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воздушная линия с </w:t>
      </w:r>
      <w:proofErr w:type="gramStart"/>
      <w:r w:rsidRPr="00C70354">
        <w:rPr>
          <w:rFonts w:ascii="Times New Roman" w:hAnsi="Times New Roman" w:cs="Times New Roman"/>
          <w:color w:val="auto"/>
        </w:rPr>
        <w:t>неизолированными</w:t>
      </w:r>
      <w:proofErr w:type="gramEnd"/>
      <w:r w:rsidRPr="00C70354">
        <w:rPr>
          <w:rFonts w:ascii="Times New Roman" w:hAnsi="Times New Roman" w:cs="Times New Roman"/>
          <w:color w:val="auto"/>
        </w:rPr>
        <w:t xml:space="preserve"> проводами-1 метр.</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216B05"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12.7.14. За всякое повреждение или самовольную вырубку зеленых насаждений, а также за непринятие мер охраны и халатное отношение к зеленым насаждениям виновные лица привлекаются к ответственности </w:t>
      </w:r>
      <w:proofErr w:type="gramStart"/>
      <w:r w:rsidRPr="00C70354">
        <w:rPr>
          <w:rFonts w:ascii="Times New Roman" w:hAnsi="Times New Roman" w:cs="Times New Roman"/>
          <w:color w:val="auto"/>
        </w:rPr>
        <w:t>согласно</w:t>
      </w:r>
      <w:proofErr w:type="gramEnd"/>
      <w:r w:rsidRPr="00C70354">
        <w:rPr>
          <w:rFonts w:ascii="Times New Roman" w:hAnsi="Times New Roman" w:cs="Times New Roman"/>
          <w:color w:val="auto"/>
        </w:rPr>
        <w:t xml:space="preserve"> действующего законодательства.</w:t>
      </w:r>
    </w:p>
    <w:p w:rsidR="00216B05" w:rsidRPr="00C70354" w:rsidRDefault="00216B05" w:rsidP="00216B05">
      <w:pPr>
        <w:ind w:firstLine="567"/>
        <w:jc w:val="both"/>
        <w:rPr>
          <w:rFonts w:ascii="Times New Roman" w:hAnsi="Times New Roman" w:cs="Times New Roman"/>
          <w:color w:val="auto"/>
        </w:rPr>
      </w:pPr>
    </w:p>
    <w:p w:rsidR="00216B05" w:rsidRPr="00C70354" w:rsidRDefault="00216B05" w:rsidP="00216B05">
      <w:pPr>
        <w:pStyle w:val="11"/>
        <w:keepNext/>
        <w:keepLines/>
        <w:shd w:val="clear" w:color="auto" w:fill="auto"/>
        <w:tabs>
          <w:tab w:val="left" w:pos="4492"/>
        </w:tabs>
        <w:spacing w:line="240" w:lineRule="auto"/>
        <w:ind w:firstLine="567"/>
        <w:jc w:val="left"/>
      </w:pPr>
      <w:bookmarkStart w:id="31" w:name="bookmark26"/>
      <w:r w:rsidRPr="00C70354">
        <w:t xml:space="preserve">12.8. </w:t>
      </w:r>
      <w:bookmarkStart w:id="32" w:name="bookmark28"/>
      <w:bookmarkEnd w:id="31"/>
      <w:r w:rsidRPr="00C70354">
        <w:t>Порядок организации уличной торговли</w:t>
      </w:r>
    </w:p>
    <w:p w:rsidR="00216B05" w:rsidRPr="00C70354" w:rsidRDefault="00216B05" w:rsidP="00216B05">
      <w:pPr>
        <w:ind w:firstLine="567"/>
        <w:jc w:val="both"/>
        <w:rPr>
          <w:rFonts w:ascii="Times New Roman" w:hAnsi="Times New Roman" w:cs="Times New Roman"/>
          <w:b/>
          <w:color w:val="auto"/>
        </w:rPr>
      </w:pPr>
      <w:r w:rsidRPr="00C70354">
        <w:rPr>
          <w:rFonts w:ascii="Times New Roman" w:hAnsi="Times New Roman" w:cs="Times New Roman"/>
          <w:color w:val="auto"/>
        </w:rPr>
        <w:t>12.8.1.  На территории сельского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12.8.2.  На территории сельского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поселения мест.</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12.8.3. Сооружения предприятий мелкорозничной торговли, бытового обслуживания и питания необходимо размещать на территориях пешеходных зон, в парках, садах населенного пункта.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Места для торговли должны быть размещены в соответствии со схемами размещения, в установленном порядке органами местного самоуправления. Работа организованных торговых мест, а также осуществление розничной продажи алкогольной продукции в данных торговых местах осуществляется в порядке и вовремя,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12.8.4. 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сельского поселения.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12.8.5. 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12.8.6. Владельцы кафе летнего типа оборудуют торговую точку урнами, а также размещают рядом закрывающийся контейнер для сбора твердых коммунальных отходов и не допускают их переполнения. Размещение кафе летнего типа предусматривает наличие туалета.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12.8.7. Не допускается: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rsidR="00216B05" w:rsidRPr="00C70354" w:rsidRDefault="00216B05" w:rsidP="00216B05">
      <w:pPr>
        <w:ind w:firstLine="567"/>
        <w:jc w:val="both"/>
        <w:rPr>
          <w:rFonts w:ascii="Times New Roman" w:hAnsi="Times New Roman" w:cs="Times New Roman"/>
          <w:b/>
          <w:color w:val="auto"/>
        </w:rPr>
      </w:pPr>
      <w:r w:rsidRPr="00C70354">
        <w:rPr>
          <w:rFonts w:ascii="Times New Roman" w:hAnsi="Times New Roman" w:cs="Times New Roman"/>
          <w:color w:val="auto"/>
        </w:rPr>
        <w:lastRenderedPageBreak/>
        <w:t>-  складировать тару, товары на тротуарах, газонах, проезжей части улиц, в подъездах и других местах, не отведенных для этой цели.</w:t>
      </w:r>
    </w:p>
    <w:p w:rsidR="00216B05" w:rsidRPr="00C70354" w:rsidRDefault="00216B05" w:rsidP="00216B05">
      <w:pPr>
        <w:pStyle w:val="11"/>
        <w:keepNext/>
        <w:keepLines/>
        <w:shd w:val="clear" w:color="auto" w:fill="auto"/>
        <w:spacing w:line="240" w:lineRule="auto"/>
        <w:ind w:left="3720" w:firstLine="0"/>
        <w:jc w:val="left"/>
      </w:pPr>
    </w:p>
    <w:p w:rsidR="00216B05" w:rsidRPr="00C70354" w:rsidRDefault="00216B05" w:rsidP="00216B05">
      <w:pPr>
        <w:pStyle w:val="11"/>
        <w:keepNext/>
        <w:keepLines/>
        <w:shd w:val="clear" w:color="auto" w:fill="auto"/>
        <w:spacing w:line="240" w:lineRule="auto"/>
        <w:ind w:firstLine="567"/>
        <w:jc w:val="left"/>
      </w:pPr>
      <w:r w:rsidRPr="00C70354">
        <w:t>12.9. Места захоронения.</w:t>
      </w:r>
      <w:bookmarkEnd w:id="32"/>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12.9.1. Уборка и санитарное содержание мест захоронения (кладбищ) осуществляется подрядчиком (исполнителем), с которым заключен договор (муниципальный контракт).</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12.9.2. Подрядчик (исполнитель), с которым заключен договор (муниципальный контракт), обязан содержать кладбища и прилегающую территорию в должном санитарном порядке и обеспечивать:</w:t>
      </w:r>
    </w:p>
    <w:p w:rsidR="00216B05" w:rsidRPr="00C70354" w:rsidRDefault="00216B05" w:rsidP="00216B05">
      <w:pPr>
        <w:pStyle w:val="14"/>
        <w:spacing w:before="0" w:after="0" w:line="240" w:lineRule="auto"/>
        <w:ind w:firstLine="567"/>
        <w:jc w:val="both"/>
      </w:pPr>
      <w:r w:rsidRPr="00C70354">
        <w:t xml:space="preserve">-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 </w:t>
      </w:r>
    </w:p>
    <w:p w:rsidR="00216B05" w:rsidRPr="00C70354" w:rsidRDefault="00216B05" w:rsidP="00216B05">
      <w:pPr>
        <w:pStyle w:val="14"/>
        <w:spacing w:before="0" w:after="0" w:line="240" w:lineRule="auto"/>
        <w:ind w:firstLine="567"/>
        <w:jc w:val="both"/>
        <w:rPr>
          <w:b/>
        </w:rPr>
      </w:pPr>
      <w:r w:rsidRPr="00C70354">
        <w:t xml:space="preserve">-  бесперебойную работу общественных туалетов. </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Если контракт не заключен</w:t>
      </w:r>
      <w:r>
        <w:rPr>
          <w:rFonts w:ascii="Times New Roman" w:hAnsi="Times New Roman" w:cs="Times New Roman"/>
          <w:color w:val="auto"/>
        </w:rPr>
        <w:t>,</w:t>
      </w:r>
      <w:r w:rsidRPr="00C70354">
        <w:rPr>
          <w:rFonts w:ascii="Times New Roman" w:hAnsi="Times New Roman" w:cs="Times New Roman"/>
          <w:color w:val="auto"/>
        </w:rPr>
        <w:t xml:space="preserve"> обязанности по содержанию кладбища и прилегающей территории возлагается на администрацию сельского поселения.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12.9.3.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12.9.4. На территории кладбища запрещается:</w:t>
      </w:r>
    </w:p>
    <w:p w:rsidR="00216B05" w:rsidRPr="00C70354" w:rsidRDefault="00216B05" w:rsidP="00216B05">
      <w:pPr>
        <w:pStyle w:val="14"/>
        <w:spacing w:before="0" w:after="0" w:line="240" w:lineRule="auto"/>
        <w:ind w:firstLine="567"/>
        <w:jc w:val="both"/>
      </w:pPr>
      <w:r w:rsidRPr="00C70354">
        <w:t>-  производить погребение умерших при отсутствии документов, разрешающих погребение, оформленных в установленном порядке;</w:t>
      </w:r>
    </w:p>
    <w:p w:rsidR="00216B05" w:rsidRPr="00C70354" w:rsidRDefault="00216B05" w:rsidP="00216B05">
      <w:pPr>
        <w:pStyle w:val="14"/>
        <w:spacing w:before="0" w:after="0" w:line="240" w:lineRule="auto"/>
        <w:ind w:firstLine="567"/>
        <w:jc w:val="both"/>
      </w:pPr>
      <w:r w:rsidRPr="00C70354">
        <w:t>-  производить установку, демонтаж памятников, обелисков, крестов, мемориальных плит, могильных оград, иных намогильных и мемориальных сооружений на территории кладбищ с нарушением порядка и требований, установленным законодательством Российской Федерации, субъекта Российской Федерации, нормативными правовыми актами органов местного самоуправления;</w:t>
      </w:r>
    </w:p>
    <w:p w:rsidR="00216B05" w:rsidRPr="00C70354" w:rsidRDefault="00216B05" w:rsidP="00216B05">
      <w:pPr>
        <w:pStyle w:val="14"/>
        <w:spacing w:before="0" w:after="0" w:line="240" w:lineRule="auto"/>
        <w:ind w:firstLine="567"/>
        <w:jc w:val="both"/>
      </w:pPr>
      <w:r w:rsidRPr="00C70354">
        <w:t xml:space="preserve">-  засорять территорию; </w:t>
      </w:r>
    </w:p>
    <w:p w:rsidR="00216B05" w:rsidRPr="00C70354" w:rsidRDefault="00216B05" w:rsidP="00216B05">
      <w:pPr>
        <w:pStyle w:val="14"/>
        <w:spacing w:before="0" w:after="0" w:line="240" w:lineRule="auto"/>
        <w:ind w:firstLine="567"/>
        <w:jc w:val="both"/>
      </w:pPr>
      <w:r w:rsidRPr="00C70354">
        <w:t xml:space="preserve">-  производить рытье ям для добывания песка, глины, грунта; </w:t>
      </w:r>
    </w:p>
    <w:p w:rsidR="00216B05" w:rsidRPr="00C70354" w:rsidRDefault="00216B05" w:rsidP="00216B05">
      <w:pPr>
        <w:pStyle w:val="14"/>
        <w:spacing w:before="0" w:after="0" w:line="240" w:lineRule="auto"/>
        <w:ind w:firstLine="567"/>
        <w:jc w:val="both"/>
      </w:pPr>
      <w:r w:rsidRPr="00C70354">
        <w:t xml:space="preserve">-  осуществлять складирование строительных и других материалов; </w:t>
      </w:r>
    </w:p>
    <w:p w:rsidR="00216B05" w:rsidRPr="00C70354" w:rsidRDefault="00216B05" w:rsidP="00216B05">
      <w:pPr>
        <w:pStyle w:val="14"/>
        <w:spacing w:before="0" w:after="0" w:line="240" w:lineRule="auto"/>
        <w:ind w:firstLine="567"/>
        <w:jc w:val="both"/>
      </w:pPr>
      <w:r w:rsidRPr="00C70354">
        <w:t xml:space="preserve">-  ломать и выкапывать зеленые насаждения, рвать цветы, срезать дерн </w:t>
      </w:r>
    </w:p>
    <w:p w:rsidR="00216B05" w:rsidRPr="00C70354" w:rsidRDefault="00216B05" w:rsidP="00216B05">
      <w:pPr>
        <w:pStyle w:val="14"/>
        <w:spacing w:before="0" w:after="0" w:line="240" w:lineRule="auto"/>
        <w:ind w:firstLine="567"/>
        <w:jc w:val="both"/>
      </w:pPr>
      <w:r w:rsidRPr="00C70354">
        <w:t xml:space="preserve">-  выгуливать собак, пасти домашних животных; </w:t>
      </w:r>
    </w:p>
    <w:p w:rsidR="00216B05" w:rsidRPr="00C70354" w:rsidRDefault="00216B05" w:rsidP="00216B05">
      <w:pPr>
        <w:pStyle w:val="14"/>
        <w:spacing w:before="0" w:after="0" w:line="240" w:lineRule="auto"/>
        <w:ind w:firstLine="567"/>
        <w:jc w:val="both"/>
      </w:pPr>
      <w:r w:rsidRPr="00C70354">
        <w:t xml:space="preserve">-  разводить костры; </w:t>
      </w:r>
    </w:p>
    <w:p w:rsidR="00216B05" w:rsidRPr="00C70354" w:rsidRDefault="00216B05" w:rsidP="00216B05">
      <w:pPr>
        <w:pStyle w:val="14"/>
        <w:spacing w:before="0" w:after="0" w:line="240" w:lineRule="auto"/>
        <w:ind w:firstLine="567"/>
        <w:jc w:val="both"/>
        <w:rPr>
          <w:b/>
        </w:rPr>
      </w:pPr>
      <w:r w:rsidRPr="00C70354">
        <w:t>-  парковать личный транспорт на территории кладбищ, создавая помехи для проезда специализированного транспорта (катафалков);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ритуальных принадлежностей, надгробных сооружений и мусора вне мест, специально предназначенных для этих целей.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12.9.5.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216B05" w:rsidRPr="00C70354" w:rsidRDefault="00216B05" w:rsidP="00216B05">
      <w:pPr>
        <w:ind w:firstLine="567"/>
        <w:jc w:val="both"/>
        <w:rPr>
          <w:rFonts w:ascii="Times New Roman" w:hAnsi="Times New Roman" w:cs="Times New Roman"/>
          <w:color w:val="auto"/>
        </w:rPr>
      </w:pPr>
    </w:p>
    <w:p w:rsidR="00216B05" w:rsidRPr="00C70354" w:rsidRDefault="00216B05" w:rsidP="00216B05">
      <w:pPr>
        <w:pStyle w:val="11"/>
        <w:keepNext/>
        <w:keepLines/>
        <w:shd w:val="clear" w:color="auto" w:fill="auto"/>
        <w:tabs>
          <w:tab w:val="left" w:pos="3326"/>
        </w:tabs>
        <w:spacing w:line="240" w:lineRule="auto"/>
        <w:ind w:firstLine="567"/>
        <w:jc w:val="left"/>
      </w:pPr>
      <w:bookmarkStart w:id="33" w:name="bookmark29"/>
      <w:r w:rsidRPr="00C70354">
        <w:t>12.10. Требования к содержанию пляжей.</w:t>
      </w:r>
      <w:bookmarkEnd w:id="33"/>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12.10.1. На территории зоны отдыха в прибрежной части водоема должны размещаться: спасательная станция, пешеходные дорожки, инженерное оборудование (защита от попадания загрязненного поверхностного стока в водоем).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12.10.2. Обязательный перечень элементов благоустройства на территории зоны отдыха включает: твердые виды покрытия проезда, дорожек, озеленение, скамьи, урны, малые контейнеры для мусора, оборудование пляжа (навесы от солнца, лежаки, кабинки для переодевания), туалетные кабины.</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12.10.3.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w:t>
      </w:r>
      <w:r w:rsidRPr="00C70354">
        <w:rPr>
          <w:rFonts w:ascii="Times New Roman" w:hAnsi="Times New Roman" w:cs="Times New Roman"/>
          <w:color w:val="auto"/>
        </w:rPr>
        <w:lastRenderedPageBreak/>
        <w:t>следует производить текущую уборку.</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12.10.4. Урны необходимо располагать на расстоянии 3 - 5 м от полосы зеленых насаждений и не менее 10 м от уреза воды. Урны очищаются от мусора ежедневно. Запрещается переполнение урн.</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12.10.5. Контейнеры для сбора отходов должны иметь крышки, исключающие разброс мусора ветром, птицами и т.д. Запрещается переполнение контейнеров.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12.10.6. На территориях пляжей необходимо устраивать общественные туалеты (биотуалеты). Расстояние от общественных туалетов до места купания должно быть не менее 50 м и не более 200 м. Переполнение туалетов не допускается.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12.10.7. Открытые и закрытые раздевалки, павильоны для раздевания следует мыть ежедневно с применением дезинфицирующих растворов.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12.10.8. Ежегодно на пляж необходимо подсыпать чистый песок или гальку.</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12.10.9. В местах, предназначенных для купания, категорически запрещается выгуливание и купание собак, устройства игровых городков, аттракционов и т.п.</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12.10.10. Ответственность за содержание пляжа возлагается на его владельцев.</w:t>
      </w:r>
    </w:p>
    <w:p w:rsidR="00216B05" w:rsidRPr="00C70354" w:rsidRDefault="00216B05" w:rsidP="00216B05">
      <w:pPr>
        <w:ind w:firstLine="567"/>
        <w:jc w:val="both"/>
        <w:rPr>
          <w:rFonts w:ascii="Times New Roman" w:hAnsi="Times New Roman" w:cs="Times New Roman"/>
          <w:color w:val="auto"/>
        </w:rPr>
      </w:pPr>
    </w:p>
    <w:p w:rsidR="00216B05" w:rsidRPr="00C70354" w:rsidRDefault="00216B05" w:rsidP="00216B05">
      <w:pPr>
        <w:pStyle w:val="11"/>
        <w:keepNext/>
        <w:keepLines/>
        <w:shd w:val="clear" w:color="auto" w:fill="auto"/>
        <w:tabs>
          <w:tab w:val="left" w:pos="3331"/>
        </w:tabs>
        <w:spacing w:line="240" w:lineRule="auto"/>
        <w:ind w:firstLine="567"/>
        <w:jc w:val="left"/>
      </w:pPr>
      <w:bookmarkStart w:id="34" w:name="bookmark30"/>
      <w:r w:rsidRPr="00C70354">
        <w:t>12.11. Требования к содержанию парков.</w:t>
      </w:r>
      <w:bookmarkEnd w:id="34"/>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12.11.1. </w:t>
      </w:r>
      <w:proofErr w:type="gramStart"/>
      <w:r w:rsidRPr="00C70354">
        <w:rPr>
          <w:rFonts w:ascii="Times New Roman" w:hAnsi="Times New Roman" w:cs="Times New Roman"/>
          <w:color w:val="auto"/>
        </w:rPr>
        <w:t>Обязательный перечень элементов благоустройства на территории парка включает: твердые виды покрытия (плиточное мощение) основных дорожек и площадок,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w:t>
      </w:r>
      <w:proofErr w:type="gramEnd"/>
      <w:r w:rsidRPr="00C70354">
        <w:rPr>
          <w:rFonts w:ascii="Times New Roman" w:hAnsi="Times New Roman" w:cs="Times New Roman"/>
          <w:color w:val="auto"/>
        </w:rPr>
        <w:t xml:space="preserve"> о зоне парка или о парке в целом, административно</w:t>
      </w:r>
      <w:r w:rsidRPr="00C70354">
        <w:rPr>
          <w:rFonts w:ascii="Times New Roman" w:hAnsi="Times New Roman" w:cs="Times New Roman"/>
          <w:color w:val="auto"/>
        </w:rPr>
        <w:softHyphen/>
        <w:t>-хозяйственную зону, теплицы.</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12.11.2. У каждого ларька, киоска необходимо устанавливать стационарную урну вместимостью не менее 10 л. Запрещается переполнение урн.</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12.11.3.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 Запрещается складирование снега, бытовых и строительных отходов, спила деревьев и веток на кустарниках, малых архитектурных формах, тротуарах, ограждениях, местах массового нахождения населения.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12.11.4. Общественные туалеты необходимо устраивать на расстоянии не ближе 50 м от мест массового скопления отдыхающих.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12.11.5. Основную уборку следует производить после закрытия парков и в утреннее время до 8 часов утра. Днем необходимо собирать отходы и опавшие листья, производить патрульную уборку, поливать зеленые насаждения, проводить покос травы при ее высоте более 15 см. Скошенная трава с территории удаляется в течение трех суток со дня проведения скашивания. При выявлении и в целях предупреждения чрезвычайных и аварийных ситуаций, в </w:t>
      </w:r>
      <w:proofErr w:type="spellStart"/>
      <w:r w:rsidRPr="00C70354">
        <w:rPr>
          <w:rFonts w:ascii="Times New Roman" w:hAnsi="Times New Roman" w:cs="Times New Roman"/>
          <w:color w:val="auto"/>
        </w:rPr>
        <w:t>т.ч</w:t>
      </w:r>
      <w:proofErr w:type="spellEnd"/>
      <w:r w:rsidRPr="00C70354">
        <w:rPr>
          <w:rFonts w:ascii="Times New Roman" w:hAnsi="Times New Roman" w:cs="Times New Roman"/>
          <w:color w:val="auto"/>
        </w:rPr>
        <w:t>. когда падение деревьев угрожает жизни и здоровью людей, состоянию зданий, строений, сооружений, функционированию инженерных коммуникаций, а также ликвидации их последствий производить выбраковку и снос сухих и поваленных деревьев немедленно.</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12.11.6. Ответственность за содержание парков возлагается на его владельцев или подрядчика (исполнителя), с которым заключен муниципальный контракт.</w:t>
      </w:r>
    </w:p>
    <w:p w:rsidR="00216B05" w:rsidRPr="00C70354" w:rsidRDefault="00216B05" w:rsidP="00216B05">
      <w:pPr>
        <w:pStyle w:val="21"/>
        <w:shd w:val="clear" w:color="auto" w:fill="auto"/>
        <w:tabs>
          <w:tab w:val="left" w:pos="1560"/>
        </w:tabs>
        <w:spacing w:before="0" w:line="240" w:lineRule="auto"/>
        <w:ind w:left="709"/>
      </w:pPr>
    </w:p>
    <w:p w:rsidR="00216B05" w:rsidRPr="00C70354" w:rsidRDefault="00216B05" w:rsidP="00216B05">
      <w:pPr>
        <w:pStyle w:val="11"/>
        <w:keepNext/>
        <w:keepLines/>
        <w:shd w:val="clear" w:color="auto" w:fill="auto"/>
        <w:tabs>
          <w:tab w:val="left" w:pos="2253"/>
        </w:tabs>
        <w:spacing w:line="240" w:lineRule="auto"/>
        <w:ind w:right="1840" w:firstLine="709"/>
      </w:pPr>
      <w:bookmarkStart w:id="35" w:name="bookmark32"/>
      <w:r w:rsidRPr="00C70354">
        <w:t>13. Особые требования к доступности территории сельского поселения для маломобильных групп населения.</w:t>
      </w:r>
      <w:bookmarkEnd w:id="35"/>
    </w:p>
    <w:p w:rsidR="00216B05" w:rsidRPr="00C70354" w:rsidRDefault="00216B05" w:rsidP="00216B05">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 xml:space="preserve">13.1. Приоритет обеспечения качества территории при реализации проектов благоустройства территорий достигается путем реализации принципа комфортной организации пешеходной среды - создание условий для приятных, безопасных, удобных пешеходных прогулок. Привлекательность пешеходных прогулок должна быть обеспечена </w:t>
      </w:r>
      <w:r w:rsidRPr="00C70354">
        <w:rPr>
          <w:rFonts w:ascii="Times New Roman" w:hAnsi="Times New Roman" w:cs="Times New Roman"/>
          <w:sz w:val="24"/>
          <w:szCs w:val="24"/>
        </w:rPr>
        <w:lastRenderedPageBreak/>
        <w:t>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216B05" w:rsidRPr="00C70354" w:rsidRDefault="00216B05" w:rsidP="00216B05">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13.2.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16B05" w:rsidRPr="00C70354" w:rsidRDefault="00216B05" w:rsidP="00216B05">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13.3.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216B05" w:rsidRPr="00C70354" w:rsidRDefault="00216B05" w:rsidP="00216B05">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13.4. В составе общественных пространств необходимо резервировать парковочные места для маломобильных групп граждан.</w:t>
      </w:r>
    </w:p>
    <w:p w:rsidR="00216B05" w:rsidRPr="00C70354" w:rsidRDefault="00216B05" w:rsidP="00216B05">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13.5.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216B05" w:rsidRPr="00C70354" w:rsidRDefault="00216B05" w:rsidP="00216B05">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13.6.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216B05" w:rsidRPr="00C70354" w:rsidRDefault="00216B05" w:rsidP="00216B05">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13.7. В проектах благоустройства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w:t>
      </w:r>
    </w:p>
    <w:p w:rsidR="00216B05" w:rsidRPr="00C70354" w:rsidRDefault="00216B05" w:rsidP="00216B05">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13.8.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216B05" w:rsidRPr="00C70354" w:rsidRDefault="00216B05" w:rsidP="00216B05">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13.9.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216B05" w:rsidRPr="00C70354" w:rsidRDefault="00216B05" w:rsidP="00216B05">
      <w:pPr>
        <w:ind w:firstLine="567"/>
        <w:jc w:val="both"/>
        <w:rPr>
          <w:rFonts w:ascii="Times New Roman" w:hAnsi="Times New Roman" w:cs="Times New Roman"/>
          <w:color w:val="auto"/>
        </w:rPr>
      </w:pPr>
    </w:p>
    <w:p w:rsidR="00216B05" w:rsidRPr="00C70354" w:rsidRDefault="00216B05" w:rsidP="00216B05">
      <w:pPr>
        <w:pStyle w:val="11"/>
        <w:keepNext/>
        <w:keepLines/>
        <w:shd w:val="clear" w:color="auto" w:fill="auto"/>
        <w:tabs>
          <w:tab w:val="left" w:pos="1289"/>
        </w:tabs>
        <w:spacing w:line="240" w:lineRule="auto"/>
        <w:ind w:firstLine="0"/>
      </w:pPr>
      <w:bookmarkStart w:id="36" w:name="bookmark33"/>
      <w:r w:rsidRPr="00C70354">
        <w:t>14. Производство земляных работ, восстановление элементов благоустройства после их завершения.</w:t>
      </w:r>
      <w:bookmarkEnd w:id="36"/>
    </w:p>
    <w:p w:rsidR="00216B05" w:rsidRPr="00C70354" w:rsidRDefault="00216B05" w:rsidP="00216B05">
      <w:pPr>
        <w:ind w:firstLine="567"/>
        <w:jc w:val="both"/>
        <w:rPr>
          <w:rFonts w:ascii="Times New Roman" w:hAnsi="Times New Roman" w:cs="Times New Roman"/>
          <w:b/>
          <w:color w:val="auto"/>
        </w:rPr>
      </w:pPr>
      <w:r w:rsidRPr="00C70354">
        <w:rPr>
          <w:rFonts w:ascii="Times New Roman" w:hAnsi="Times New Roman" w:cs="Times New Roman"/>
          <w:color w:val="auto"/>
        </w:rPr>
        <w:t>14.1. Порядок предоставления разрешений на осуществление земляных работ на территории поселения осуществляется администрацией поселения в соответствии с административным регламентом, утвержденным постановлением администрации поселения (далее – административный регламент).</w:t>
      </w:r>
    </w:p>
    <w:p w:rsidR="00216B05" w:rsidRPr="00C70354" w:rsidRDefault="00216B05" w:rsidP="00216B05">
      <w:pPr>
        <w:ind w:firstLine="567"/>
        <w:rPr>
          <w:rFonts w:ascii="Times New Roman" w:hAnsi="Times New Roman" w:cs="Times New Roman"/>
          <w:color w:val="auto"/>
        </w:rPr>
      </w:pPr>
      <w:r w:rsidRPr="00C70354">
        <w:rPr>
          <w:rFonts w:ascii="Times New Roman" w:hAnsi="Times New Roman" w:cs="Times New Roman"/>
          <w:color w:val="auto"/>
        </w:rPr>
        <w:t>14.2.  Обеспечение безопасности движения на месте проведения земляных работ</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14.2.1.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14.2.2.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w:t>
      </w:r>
      <w:hyperlink r:id="rId25" w:history="1">
        <w:r w:rsidRPr="00C70354">
          <w:rPr>
            <w:rStyle w:val="a3"/>
            <w:rFonts w:ascii="Times New Roman" w:hAnsi="Times New Roman"/>
            <w:color w:val="auto"/>
            <w:u w:val="none"/>
          </w:rPr>
          <w:t>Правил</w:t>
        </w:r>
      </w:hyperlink>
      <w:r w:rsidRPr="00C70354">
        <w:rPr>
          <w:rFonts w:ascii="Times New Roman" w:hAnsi="Times New Roman" w:cs="Times New Roman"/>
          <w:color w:val="auto"/>
        </w:rPr>
        <w:t xml:space="preserve"> дорожного движения Российской Федерации, ГОСТ </w:t>
      </w:r>
      <w:proofErr w:type="gramStart"/>
      <w:r w:rsidRPr="00C70354">
        <w:rPr>
          <w:rFonts w:ascii="Times New Roman" w:hAnsi="Times New Roman" w:cs="Times New Roman"/>
          <w:color w:val="auto"/>
        </w:rPr>
        <w:t>Р</w:t>
      </w:r>
      <w:proofErr w:type="gramEnd"/>
      <w:r w:rsidRPr="00C70354">
        <w:rPr>
          <w:rFonts w:ascii="Times New Roman" w:hAnsi="Times New Roman" w:cs="Times New Roman"/>
          <w:color w:val="auto"/>
        </w:rPr>
        <w:t xml:space="preserve"> 50597-93, ГОСТ Р 52289-2004.</w:t>
      </w:r>
    </w:p>
    <w:p w:rsidR="00216B05" w:rsidRPr="00C70354" w:rsidRDefault="00216B05" w:rsidP="00216B05">
      <w:pPr>
        <w:ind w:firstLine="567"/>
        <w:jc w:val="both"/>
        <w:rPr>
          <w:rFonts w:ascii="Times New Roman" w:hAnsi="Times New Roman" w:cs="Times New Roman"/>
          <w:b/>
          <w:color w:val="auto"/>
        </w:rPr>
      </w:pPr>
      <w:r w:rsidRPr="00C70354">
        <w:rPr>
          <w:rFonts w:ascii="Times New Roman" w:hAnsi="Times New Roman" w:cs="Times New Roman"/>
          <w:color w:val="auto"/>
        </w:rPr>
        <w:t>14.2.3.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14.2.4.  Проведение земляных работ на территории поселения разрешается только при выполнении производителем работ следующих условий:</w:t>
      </w:r>
    </w:p>
    <w:p w:rsidR="00216B05" w:rsidRPr="00C70354" w:rsidRDefault="00216B05" w:rsidP="00216B05">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 xml:space="preserve">а) до начала работ место производства оборудуется сигнальными ограждениями, а </w:t>
      </w:r>
      <w:r w:rsidRPr="00C70354">
        <w:rPr>
          <w:rFonts w:ascii="Times New Roman" w:hAnsi="Times New Roman" w:cs="Times New Roman"/>
          <w:color w:val="auto"/>
        </w:rPr>
        <w:lastRenderedPageBreak/>
        <w:t>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roofErr w:type="gramEnd"/>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б) обеспечиваются </w:t>
      </w:r>
      <w:proofErr w:type="gramStart"/>
      <w:r w:rsidRPr="00C70354">
        <w:rPr>
          <w:rFonts w:ascii="Times New Roman" w:hAnsi="Times New Roman" w:cs="Times New Roman"/>
          <w:color w:val="auto"/>
        </w:rPr>
        <w:t>беспрепятственные</w:t>
      </w:r>
      <w:proofErr w:type="gramEnd"/>
      <w:r w:rsidRPr="00C70354">
        <w:rPr>
          <w:rFonts w:ascii="Times New Roman" w:hAnsi="Times New Roman" w:cs="Times New Roman"/>
          <w:color w:val="auto"/>
        </w:rPr>
        <w:t xml:space="preserve"> и безопасные проход пешеходов и проезд транспорта;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в) уборка лишнего грунта и материалов, очистка места работы выполняются производителем работ немедленно после их окончания;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г) вывоз лишнего грунта с места проведения земляных работ;</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д) при проведении земляных работ на проезжей части - при наличии у производителя работ схемы организации движения на ремонтируемом участке; </w:t>
      </w:r>
      <w:r w:rsidRPr="00C70354">
        <w:rPr>
          <w:rFonts w:ascii="Times New Roman" w:hAnsi="Times New Roman" w:cs="Times New Roman"/>
          <w:color w:val="auto"/>
        </w:rPr>
        <w:tab/>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е) при устранении аварий на подземных коммуникациях, проложенных по улицам и площадям; </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ж) при наличии у производителя работ графика производства работ, согласованного с администрацией поселения.</w:t>
      </w:r>
    </w:p>
    <w:p w:rsidR="00216B05" w:rsidRPr="00C70354" w:rsidRDefault="00216B05" w:rsidP="00216B05">
      <w:pPr>
        <w:ind w:firstLine="567"/>
        <w:jc w:val="both"/>
        <w:rPr>
          <w:rFonts w:ascii="Times New Roman" w:hAnsi="Times New Roman" w:cs="Times New Roman"/>
          <w:b/>
          <w:color w:val="auto"/>
        </w:rPr>
      </w:pPr>
      <w:r w:rsidRPr="00C70354">
        <w:rPr>
          <w:rFonts w:ascii="Times New Roman" w:hAnsi="Times New Roman" w:cs="Times New Roman"/>
          <w:color w:val="auto"/>
        </w:rPr>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14.2.5.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14.2.6.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216B05" w:rsidRPr="00C70354" w:rsidRDefault="00216B05" w:rsidP="00216B05">
      <w:pPr>
        <w:ind w:firstLine="567"/>
        <w:jc w:val="both"/>
        <w:rPr>
          <w:rFonts w:ascii="Times New Roman" w:hAnsi="Times New Roman" w:cs="Times New Roman"/>
          <w:b/>
          <w:color w:val="auto"/>
        </w:rPr>
      </w:pPr>
      <w:r w:rsidRPr="00C70354">
        <w:rPr>
          <w:rFonts w:ascii="Times New Roman" w:hAnsi="Times New Roman" w:cs="Times New Roman"/>
          <w:color w:val="auto"/>
        </w:rPr>
        <w:t>14.2.7.  По окончании работ лицо, ответственное за их производство, восстанавливает существующую схему организации движения.</w:t>
      </w:r>
    </w:p>
    <w:p w:rsidR="00216B05" w:rsidRPr="00C70354" w:rsidRDefault="00216B05" w:rsidP="00216B05">
      <w:pPr>
        <w:ind w:firstLine="567"/>
        <w:rPr>
          <w:rFonts w:ascii="Times New Roman" w:hAnsi="Times New Roman" w:cs="Times New Roman"/>
          <w:color w:val="auto"/>
        </w:rPr>
      </w:pPr>
      <w:r w:rsidRPr="00C70354">
        <w:rPr>
          <w:rFonts w:ascii="Times New Roman" w:hAnsi="Times New Roman" w:cs="Times New Roman"/>
          <w:color w:val="auto"/>
        </w:rPr>
        <w:t>14.3.  Порядок производства земляных работ</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14.3.1.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нормативными правовыми актами.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14.3.2.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14.3.3.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14.3.4.  Производство работ по обратной засыпке траншей, котлованов и </w:t>
      </w:r>
      <w:r w:rsidRPr="00C70354">
        <w:rPr>
          <w:rFonts w:ascii="Times New Roman" w:hAnsi="Times New Roman" w:cs="Times New Roman"/>
          <w:color w:val="auto"/>
        </w:rPr>
        <w:lastRenderedPageBreak/>
        <w:t>восстановлению конструкций дорожных одежд следует производить в соответствии с рабочим проектом и при обязательном соблюдении требований СНиП 3.06.03-85 «Автомобильные дороги» и иных нормативно-технических актов.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14.3.5.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обеспечить водоотвод из траншей и котлованов в соответствии с требованиями строительных норм и правил;</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применять для обратной засыпки траншей, котлованов грунты, соответствующие грунтам, предусмотренным требованиями СНиП 3.06.03-85 «Автомобильные дороги»;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СНиП 3.06.03-85 «Автомобильные дороги».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14.3.6.  Лицу, производящему земляные работы, необходимо содержать место проведения земляных работ в надлежащем состоянии.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14.3.7.  При просадке грунта в месте проведения работ должны быть применены меры по ее ликвидации на проезжей части в сроки, установленные ГОСТ </w:t>
      </w:r>
      <w:proofErr w:type="gramStart"/>
      <w:r w:rsidRPr="00C70354">
        <w:rPr>
          <w:rFonts w:ascii="Times New Roman" w:hAnsi="Times New Roman" w:cs="Times New Roman"/>
          <w:color w:val="auto"/>
        </w:rPr>
        <w:t>Р</w:t>
      </w:r>
      <w:proofErr w:type="gramEnd"/>
      <w:r w:rsidRPr="00C70354">
        <w:rPr>
          <w:rFonts w:ascii="Times New Roman" w:hAnsi="Times New Roman" w:cs="Times New Roman"/>
          <w:color w:val="auto"/>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14.3.8.  При производстве земляных работ на территории поселения не допускается: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осуществление земляных работ без соответствующего разрешения, а также по просроченному разрешению;</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складирование грунта на проезжую часть улиц, дорог, на тротуарах и газонах;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вырубка зеленых насаждений и обнажение корневой системы;</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всякое перемещение существующих подземных коммуникаций, не предусмотренное утвержденным проектом;</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засорение прилегающих улиц и ливневой канализации;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вынос грунта транспортными средствами;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проведение земляных работ без вывозки грунта в местах, где работа в отвал запрещена;</w:t>
      </w:r>
    </w:p>
    <w:p w:rsidR="00216B05" w:rsidRPr="00C70354" w:rsidRDefault="00216B05" w:rsidP="00216B05">
      <w:pPr>
        <w:ind w:firstLine="567"/>
        <w:jc w:val="both"/>
        <w:rPr>
          <w:rFonts w:ascii="Times New Roman" w:hAnsi="Times New Roman" w:cs="Times New Roman"/>
          <w:b/>
          <w:color w:val="auto"/>
        </w:rPr>
      </w:pPr>
      <w:r w:rsidRPr="00C70354">
        <w:rPr>
          <w:rFonts w:ascii="Times New Roman" w:hAnsi="Times New Roman" w:cs="Times New Roman"/>
          <w:color w:val="auto"/>
        </w:rPr>
        <w:t>-  перегон по улицам поселения транспорта и машин на гусеничном ходу;</w:t>
      </w:r>
    </w:p>
    <w:p w:rsidR="00216B05" w:rsidRPr="00C70354" w:rsidRDefault="00216B05" w:rsidP="00216B05">
      <w:pPr>
        <w:pStyle w:val="14"/>
        <w:spacing w:before="0" w:after="0" w:line="240" w:lineRule="auto"/>
        <w:ind w:firstLine="567"/>
        <w:jc w:val="both"/>
        <w:rPr>
          <w:b/>
        </w:rPr>
      </w:pPr>
      <w:r w:rsidRPr="00C70354">
        <w:rPr>
          <w:b/>
        </w:rPr>
        <w:t>-  </w:t>
      </w:r>
      <w:r w:rsidRPr="00C70354">
        <w:t>повреждение элементов благоустройства и озеленения, покрытия дорог, тротуаров при производстве земляных, строительных и ремонтных работ, за исключением случаев, когда указанные работы не могут быть выполнены без повреждения элементов благоустройства и озеленения, покрытия дорог, тротуаров.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14.3.9.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14.3.10.  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216B05" w:rsidRPr="00C70354" w:rsidRDefault="00216B05" w:rsidP="00216B05">
      <w:pPr>
        <w:pStyle w:val="14"/>
        <w:spacing w:before="0" w:after="0" w:line="240" w:lineRule="auto"/>
        <w:ind w:firstLine="567"/>
        <w:jc w:val="both"/>
        <w:rPr>
          <w:b/>
        </w:rPr>
      </w:pPr>
      <w:r w:rsidRPr="00C70354">
        <w:t>Повреждения элементов благоустройства и озеленения, покрытия дорог, тротуаров при производстве земляных работ должно быть устранено в установленный органами местного самоуправления срок, до состояния, в котором они находились до начала производства земляных, строительных и ремонтных работ.</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14.3.11.  Производителю работ необходимо содержать место проведения земляных </w:t>
      </w:r>
      <w:r w:rsidRPr="00C70354">
        <w:rPr>
          <w:rFonts w:ascii="Times New Roman" w:hAnsi="Times New Roman" w:cs="Times New Roman"/>
          <w:color w:val="auto"/>
        </w:rPr>
        <w:lastRenderedPageBreak/>
        <w:t>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14.3.12.  После окончания работ и восстановления места проведения работ производитель работ:</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письменно сообщает должностному лицу, уполномоченному на выдачу разрешения на осуществление земляных работ (далее - должностное лицо), об окончании работ и согласовать время приемки благоустройства;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представляет должностному лицу документ, подтверждающий вывоз отходов в установленное место (при необходимости);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сдает восстановленный участок должностному лицу по акту.</w:t>
      </w:r>
    </w:p>
    <w:p w:rsidR="00216B05" w:rsidRPr="00C70354" w:rsidRDefault="00216B05" w:rsidP="00216B05">
      <w:pPr>
        <w:ind w:firstLine="567"/>
        <w:jc w:val="both"/>
        <w:rPr>
          <w:rFonts w:ascii="Times New Roman" w:hAnsi="Times New Roman" w:cs="Times New Roman"/>
          <w:b/>
          <w:color w:val="auto"/>
        </w:rPr>
      </w:pPr>
      <w:r w:rsidRPr="00C70354">
        <w:rPr>
          <w:rFonts w:ascii="Times New Roman" w:hAnsi="Times New Roman" w:cs="Times New Roman"/>
          <w:color w:val="auto"/>
        </w:rPr>
        <w:t>При отсутствии акта работы считаются неоконченными.</w:t>
      </w:r>
    </w:p>
    <w:p w:rsidR="00216B05" w:rsidRPr="00C70354" w:rsidRDefault="00216B05" w:rsidP="00216B05">
      <w:pPr>
        <w:ind w:firstLine="567"/>
        <w:jc w:val="both"/>
        <w:rPr>
          <w:rFonts w:ascii="Times New Roman" w:hAnsi="Times New Roman" w:cs="Times New Roman"/>
          <w:color w:val="auto"/>
        </w:rPr>
      </w:pPr>
    </w:p>
    <w:p w:rsidR="00216B05" w:rsidRPr="00C70354" w:rsidRDefault="00216B05" w:rsidP="00216B05">
      <w:pPr>
        <w:pStyle w:val="11"/>
        <w:keepNext/>
        <w:keepLines/>
        <w:shd w:val="clear" w:color="auto" w:fill="auto"/>
        <w:tabs>
          <w:tab w:val="left" w:pos="3809"/>
        </w:tabs>
        <w:spacing w:line="240" w:lineRule="auto"/>
        <w:ind w:firstLine="0"/>
      </w:pPr>
      <w:bookmarkStart w:id="37" w:name="bookmark34"/>
      <w:r w:rsidRPr="00C70354">
        <w:t>15. Содержание животных и птиц.</w:t>
      </w:r>
      <w:bookmarkEnd w:id="37"/>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15.1.  Владельцы домашних животных и птиц:</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обеспечивают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производят выгул домашних животных в порядке, установленном настоящими Правилами;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принимают меры к обеспечению тишины и покоя в ночное время в жилых помещениях;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не допускают жестокое обращение с домашними животными;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не допускают выбрасывания трупов домашних животных и птиц;</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осуществляют уборку экскрементов самостоятельно.</w:t>
      </w:r>
    </w:p>
    <w:p w:rsidR="00216B05" w:rsidRPr="00C70354" w:rsidRDefault="00216B05" w:rsidP="00216B05">
      <w:pPr>
        <w:ind w:firstLine="567"/>
        <w:jc w:val="both"/>
        <w:rPr>
          <w:rFonts w:ascii="Times New Roman" w:hAnsi="Times New Roman" w:cs="Times New Roman"/>
          <w:b/>
          <w:color w:val="auto"/>
        </w:rPr>
      </w:pPr>
      <w:r w:rsidRPr="00C70354">
        <w:rPr>
          <w:rFonts w:ascii="Times New Roman" w:hAnsi="Times New Roman" w:cs="Times New Roman"/>
          <w:color w:val="auto"/>
        </w:rPr>
        <w:t>15.2.  Владельцу необходимо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15.3.  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216B05" w:rsidRPr="00C70354" w:rsidRDefault="00216B05" w:rsidP="00216B05">
      <w:pPr>
        <w:ind w:firstLine="567"/>
        <w:jc w:val="both"/>
        <w:rPr>
          <w:rFonts w:ascii="Times New Roman" w:hAnsi="Times New Roman" w:cs="Times New Roman"/>
          <w:b/>
          <w:color w:val="auto"/>
        </w:rPr>
      </w:pPr>
      <w:r w:rsidRPr="00C70354">
        <w:rPr>
          <w:rFonts w:ascii="Times New Roman" w:hAnsi="Times New Roman" w:cs="Times New Roman"/>
          <w:color w:val="auto"/>
        </w:rPr>
        <w:t>15.4.  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15.5.  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15.6.  Не допускается осуществлять выпас домашних животных на землях общего пользования. Передвижение сельскохозяйственных животных на территории поселения без сопровождающих лиц не допускается.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15.7.  Запрещён выгул домашних животных, требующих особой ответственности собственника, несовершеннолетними, не достигшими четырнадцати лет.</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15.8.  Скот, мелких животных и птицу должны содержать круглый год в предусмотренных для их содержания   хозяйственных строениях и загонах удовлетворяющих санитарно-эпидемиологическим правилам, </w:t>
      </w:r>
      <w:proofErr w:type="gramStart"/>
      <w:r w:rsidRPr="00C70354">
        <w:rPr>
          <w:rFonts w:ascii="Times New Roman" w:hAnsi="Times New Roman" w:cs="Times New Roman"/>
          <w:color w:val="auto"/>
        </w:rPr>
        <w:t>исключающими</w:t>
      </w:r>
      <w:proofErr w:type="gramEnd"/>
      <w:r w:rsidRPr="00C70354">
        <w:rPr>
          <w:rFonts w:ascii="Times New Roman" w:hAnsi="Times New Roman" w:cs="Times New Roman"/>
          <w:color w:val="auto"/>
        </w:rPr>
        <w:t xml:space="preserve"> их проникновение на территорию соседних участков.</w:t>
      </w:r>
    </w:p>
    <w:p w:rsidR="00216B05" w:rsidRPr="00C70354" w:rsidRDefault="00216B05" w:rsidP="00216B05">
      <w:pPr>
        <w:pStyle w:val="14"/>
        <w:spacing w:before="0" w:after="0" w:line="240" w:lineRule="auto"/>
        <w:ind w:firstLine="567"/>
        <w:jc w:val="both"/>
        <w:rPr>
          <w:b/>
        </w:rPr>
      </w:pPr>
      <w:r w:rsidRPr="00C70354">
        <w:t xml:space="preserve">15.9.  Владельцы животных обязаны предотвращать опасное воздействие своих животных на других животных и людей, а также обеспечивать тишину для окружающих в </w:t>
      </w:r>
      <w:r w:rsidRPr="00C70354">
        <w:lastRenderedPageBreak/>
        <w:t>соответствии с санитарными нормами, соблюдать действующие санитарно-гигиенические и ветеринарные правила.</w:t>
      </w:r>
    </w:p>
    <w:p w:rsidR="00216B05" w:rsidRPr="00C70354" w:rsidRDefault="00216B05" w:rsidP="00216B05">
      <w:pPr>
        <w:pStyle w:val="14"/>
        <w:spacing w:before="0" w:after="0" w:line="240" w:lineRule="auto"/>
        <w:ind w:firstLine="567"/>
        <w:jc w:val="both"/>
      </w:pPr>
      <w:r w:rsidRPr="00C70354">
        <w:t>15.10.  Не допускать содержание домашних животных на балконах, лоджиях, в местах общего пользования многоквартирных жилых домов.</w:t>
      </w:r>
    </w:p>
    <w:p w:rsidR="00216B05" w:rsidRPr="00C70354" w:rsidRDefault="00216B05" w:rsidP="00216B05">
      <w:pPr>
        <w:pStyle w:val="14"/>
        <w:spacing w:before="0" w:after="0" w:line="240" w:lineRule="auto"/>
        <w:ind w:firstLine="567"/>
        <w:jc w:val="both"/>
      </w:pPr>
      <w:r w:rsidRPr="00C70354">
        <w:t xml:space="preserve">15.11.  Домашний скот и птица должны содержаться в пределах земельного участка собственника, владельца, пользователя согласно категории земель, находящихся в его собственности, владении, пользовании. Выпас скота на территориях улиц, садов, скверов, лесопарков, в зонах населенных пунктов запрещается. </w:t>
      </w:r>
    </w:p>
    <w:p w:rsidR="00216B05" w:rsidRPr="00C70354" w:rsidRDefault="00216B05" w:rsidP="00216B05">
      <w:pPr>
        <w:pStyle w:val="14"/>
        <w:spacing w:before="0" w:after="0" w:line="240" w:lineRule="auto"/>
        <w:ind w:firstLine="709"/>
        <w:jc w:val="both"/>
      </w:pPr>
      <w:r w:rsidRPr="00C70354">
        <w:t xml:space="preserve">15.12. </w:t>
      </w:r>
      <w:proofErr w:type="gramStart"/>
      <w:r w:rsidRPr="00C70354">
        <w:t>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roofErr w:type="gramEnd"/>
      <w:r w:rsidRPr="00C70354">
        <w:t xml:space="preserve"> Животные при наличии регистрационного номера в виде клейма подлежат установлению с последующим сообщением владельцу, обязанному возместить все затраты по отлову животного, его содержанию.</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15.13. Ульи с пчелиными семьями на пасеках, на индивидуальных земельных участках, расположенных на территории сельского поселения, в садоводческих, огороднических некоммерческих объединениях, размещаются на расстоянии, обеспечивающем безопасность людей.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15.14. Гужевой транспорт:</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15.14.1.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предпринимательская деятельность) и некоммерческих целях.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15.14.2. Использование лошадей на территории сельского поселения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15.14.3. Владелец лошади обязан:</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а)</w:t>
      </w:r>
      <w:r w:rsidRPr="00C70354">
        <w:rPr>
          <w:rFonts w:ascii="Times New Roman" w:hAnsi="Times New Roman" w:cs="Times New Roman"/>
          <w:color w:val="auto"/>
        </w:rPr>
        <w:tab/>
        <w:t>При передвижении лошади по территории населенного пункта принимать меры, обеспечивающие безопасность окружающих людей и животных;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б)</w:t>
      </w:r>
      <w:r w:rsidRPr="00C70354">
        <w:rPr>
          <w:rFonts w:ascii="Times New Roman" w:hAnsi="Times New Roman" w:cs="Times New Roman"/>
          <w:color w:val="auto"/>
        </w:rPr>
        <w:tab/>
        <w:t>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в)</w:t>
      </w:r>
      <w:r w:rsidRPr="00C70354">
        <w:rPr>
          <w:rFonts w:ascii="Times New Roman" w:hAnsi="Times New Roman" w:cs="Times New Roman"/>
          <w:color w:val="auto"/>
        </w:rPr>
        <w:tab/>
        <w:t>Своевременно проводить вакцинацию животных;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г)</w:t>
      </w:r>
      <w:r w:rsidRPr="00C70354">
        <w:rPr>
          <w:rFonts w:ascii="Times New Roman" w:hAnsi="Times New Roman" w:cs="Times New Roman"/>
          <w:color w:val="auto"/>
        </w:rPr>
        <w:tab/>
        <w:t>Непосредственно перед началом использования лошадей осмотреть животных, проверить исправность экипировки, инвентаря, правильность седловки;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д)</w:t>
      </w:r>
      <w:r w:rsidRPr="00C70354">
        <w:rPr>
          <w:rFonts w:ascii="Times New Roman" w:hAnsi="Times New Roman" w:cs="Times New Roman"/>
          <w:color w:val="auto"/>
        </w:rPr>
        <w:tab/>
        <w:t>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е)</w:t>
      </w:r>
      <w:r w:rsidRPr="00C70354">
        <w:rPr>
          <w:rFonts w:ascii="Times New Roman" w:hAnsi="Times New Roman" w:cs="Times New Roman"/>
          <w:color w:val="auto"/>
        </w:rPr>
        <w:tab/>
        <w:t>Не передавать управление верховыми лошадьми лицам, находящимся в состоянии алкогольного, наркотического и токсического опьянения;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ж)</w:t>
      </w:r>
      <w:r w:rsidRPr="00C70354">
        <w:rPr>
          <w:rFonts w:ascii="Times New Roman" w:hAnsi="Times New Roman" w:cs="Times New Roman"/>
          <w:color w:val="auto"/>
        </w:rPr>
        <w:tab/>
        <w:t>Не допускать к участию в верховых поездках и перевозках гужевым транспортом детей в возрасте до 7 лет без сопровождения взрослых;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з)</w:t>
      </w:r>
      <w:r w:rsidRPr="00C70354">
        <w:rPr>
          <w:rFonts w:ascii="Times New Roman" w:hAnsi="Times New Roman" w:cs="Times New Roman"/>
          <w:color w:val="auto"/>
        </w:rPr>
        <w:tab/>
        <w:t>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и)</w:t>
      </w:r>
      <w:r w:rsidRPr="00C70354">
        <w:rPr>
          <w:rFonts w:ascii="Times New Roman" w:hAnsi="Times New Roman" w:cs="Times New Roman"/>
          <w:color w:val="auto"/>
        </w:rPr>
        <w:tab/>
        <w:t xml:space="preserve">Оснастить гужевые повозки и верховых лошадей </w:t>
      </w:r>
      <w:proofErr w:type="spellStart"/>
      <w:r w:rsidRPr="00C70354">
        <w:rPr>
          <w:rFonts w:ascii="Times New Roman" w:hAnsi="Times New Roman" w:cs="Times New Roman"/>
          <w:color w:val="auto"/>
        </w:rPr>
        <w:t>пометосборниками</w:t>
      </w:r>
      <w:proofErr w:type="spellEnd"/>
      <w:r w:rsidRPr="00C70354">
        <w:rPr>
          <w:rFonts w:ascii="Times New Roman" w:hAnsi="Times New Roman" w:cs="Times New Roman"/>
          <w:color w:val="auto"/>
        </w:rPr>
        <w:t xml:space="preserve"> или тарой и оборудованием для уборки помета (полиэтиленовые пакеты, совок, веник и т.п.).</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15.14.4. </w:t>
      </w:r>
      <w:proofErr w:type="gramStart"/>
      <w:r w:rsidRPr="00C70354">
        <w:rPr>
          <w:rFonts w:ascii="Times New Roman" w:hAnsi="Times New Roman" w:cs="Times New Roman"/>
          <w:color w:val="auto"/>
        </w:rPr>
        <w:t>Оказание услуг по катанию граждан на гужевом транспорте (гужевых повозках, санях) и верховых лошадях осуществляется исключительно в местах), определенных администрацией поселения.</w:t>
      </w:r>
      <w:proofErr w:type="gramEnd"/>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15.14.5.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15.14.6.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15.14.7. На территории сельского поселения запрещается: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-выгул собак без сопровождающего лица, поводка и намордника;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-оставлять домашних животных без присмотра;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216B05" w:rsidRPr="00C70354" w:rsidRDefault="00216B05" w:rsidP="00216B05">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 загрязнение квартир, лестничных клеток, лифтов, дворов, газонов, скверов, бульваров, тротуаров, улиц, связанных с содержанием животных;</w:t>
      </w:r>
      <w:proofErr w:type="gramEnd"/>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оставлять корм собакам, кошкам, птицам около подъездов многоквартирных домов, на территориях детских, спортивных и контейнерных площадок, на территориях школьных и дошкольных учреждений, на территориях рынков, около магазинов и других объектов торговли.</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содержать животных и птиц в квартирах многоквартирных домов, если это создаёт неблагоприятную среду проживания (запах, шум) для других собственников многоквартирного дома.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оставлять без попечения домашнее животное, бросать или самовольно уничтожать;</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выбрасывать трупы животных в контейнеры для сбора мусора и бытовых отходов;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выгул собак возле памятников, на территориях домов культуры, клубов, учреждений здравоохранения и образования, придомовой территории, придорожных полосах;</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купать собак в местах</w:t>
      </w:r>
      <w:r>
        <w:rPr>
          <w:rFonts w:ascii="Times New Roman" w:hAnsi="Times New Roman" w:cs="Times New Roman"/>
          <w:color w:val="auto"/>
        </w:rPr>
        <w:t>,</w:t>
      </w:r>
      <w:r w:rsidRPr="00C70354">
        <w:rPr>
          <w:rFonts w:ascii="Times New Roman" w:hAnsi="Times New Roman" w:cs="Times New Roman"/>
          <w:color w:val="auto"/>
        </w:rPr>
        <w:t xml:space="preserve"> оборудованных и предназначенных для купания и пляжей.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беспривязное содержание животных на пустырях в границах города, в береговой зоне, на территориях кладбищ;</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выпас скота на территории улиц населенных пунктов, садов, скверов;</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выпас сельскохозяйственных животных на полосах отвода автомобильных дорог общего пользования в пределах границ сельского поселения;</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 складировать навоз животных близи жилых помещений, на улицах, за границей приусадебного участка, делать стоки из </w:t>
      </w:r>
      <w:proofErr w:type="spellStart"/>
      <w:r w:rsidRPr="00C70354">
        <w:rPr>
          <w:rFonts w:ascii="Times New Roman" w:hAnsi="Times New Roman" w:cs="Times New Roman"/>
          <w:color w:val="auto"/>
        </w:rPr>
        <w:t>хозпостроек</w:t>
      </w:r>
      <w:proofErr w:type="spellEnd"/>
      <w:r w:rsidRPr="00C70354">
        <w:rPr>
          <w:rFonts w:ascii="Times New Roman" w:hAnsi="Times New Roman" w:cs="Times New Roman"/>
          <w:color w:val="auto"/>
        </w:rPr>
        <w:t xml:space="preserve"> за пределы личного земельного участка.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устраивать временные загоны для содержания скота и птицы, а также водоемы за пределами своего участка;</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 xml:space="preserve">-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C70354">
        <w:rPr>
          <w:rFonts w:ascii="Times New Roman" w:hAnsi="Times New Roman" w:cs="Times New Roman"/>
          <w:color w:val="auto"/>
        </w:rPr>
        <w:t>ужаление</w:t>
      </w:r>
      <w:proofErr w:type="spellEnd"/>
      <w:r w:rsidRPr="00C70354">
        <w:rPr>
          <w:rFonts w:ascii="Times New Roman" w:hAnsi="Times New Roman" w:cs="Times New Roman"/>
          <w:color w:val="auto"/>
        </w:rPr>
        <w:t xml:space="preserve"> пчел.</w:t>
      </w:r>
    </w:p>
    <w:p w:rsidR="00216B05" w:rsidRPr="00C70354" w:rsidRDefault="00216B05" w:rsidP="00216B05">
      <w:pPr>
        <w:pStyle w:val="21"/>
        <w:shd w:val="clear" w:color="auto" w:fill="auto"/>
        <w:tabs>
          <w:tab w:val="left" w:pos="908"/>
        </w:tabs>
        <w:spacing w:before="0" w:line="240" w:lineRule="auto"/>
        <w:ind w:firstLine="709"/>
      </w:pPr>
    </w:p>
    <w:p w:rsidR="00216B05" w:rsidRPr="00C70354" w:rsidRDefault="00216B05" w:rsidP="00216B05">
      <w:pPr>
        <w:pStyle w:val="11"/>
        <w:keepNext/>
        <w:keepLines/>
        <w:shd w:val="clear" w:color="auto" w:fill="auto"/>
        <w:tabs>
          <w:tab w:val="left" w:pos="1969"/>
        </w:tabs>
        <w:spacing w:line="240" w:lineRule="auto"/>
        <w:ind w:firstLine="0"/>
      </w:pPr>
      <w:bookmarkStart w:id="38" w:name="bookmark36"/>
      <w:r w:rsidRPr="00C70354">
        <w:lastRenderedPageBreak/>
        <w:t>16. Ответственность за нарушение Правил благоустройства.</w:t>
      </w:r>
      <w:bookmarkEnd w:id="38"/>
    </w:p>
    <w:p w:rsidR="00216B05" w:rsidRPr="00C70354" w:rsidRDefault="00216B05" w:rsidP="00216B05">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 xml:space="preserve">16.1. Юридические и физические лица, индивидуальные предприниматели, должностные лица, виновные в нарушении Правил благоустройству несут ответственность, установленную законодательством Российской Федерации и </w:t>
      </w:r>
      <w:r w:rsidRPr="0095002E">
        <w:rPr>
          <w:rFonts w:ascii="Times New Roman" w:hAnsi="Times New Roman" w:cs="Times New Roman"/>
          <w:sz w:val="24"/>
          <w:szCs w:val="24"/>
        </w:rPr>
        <w:t>Законом Челябинской области «Об административных правонарушениях в Челябинской области» от 02 июня 2010 года N 584-ЗО.</w:t>
      </w:r>
      <w:r>
        <w:rPr>
          <w:rFonts w:ascii="Times New Roman" w:hAnsi="Times New Roman" w:cs="Times New Roman"/>
          <w:sz w:val="24"/>
          <w:szCs w:val="24"/>
        </w:rPr>
        <w:t xml:space="preserve"> </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16.2.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16.3 Лица, нанесшие своими противоправными действиями или бездействием ущерб имуществу, территории или объектам инфраструктуры сельского поселения, обязаны его возместить.</w:t>
      </w:r>
    </w:p>
    <w:p w:rsidR="00216B05" w:rsidRPr="00C70354" w:rsidRDefault="00216B05" w:rsidP="00216B05">
      <w:pPr>
        <w:ind w:firstLine="567"/>
        <w:jc w:val="both"/>
        <w:rPr>
          <w:rFonts w:ascii="Times New Roman" w:hAnsi="Times New Roman" w:cs="Times New Roman"/>
          <w:color w:val="auto"/>
        </w:rPr>
      </w:pPr>
      <w:r w:rsidRPr="00C70354">
        <w:rPr>
          <w:rFonts w:ascii="Times New Roman" w:hAnsi="Times New Roman" w:cs="Times New Roman"/>
          <w:color w:val="auto"/>
        </w:rPr>
        <w:t>16.4</w:t>
      </w:r>
      <w:proofErr w:type="gramStart"/>
      <w:r w:rsidRPr="00C70354">
        <w:rPr>
          <w:rFonts w:ascii="Times New Roman" w:hAnsi="Times New Roman" w:cs="Times New Roman"/>
          <w:color w:val="auto"/>
        </w:rPr>
        <w:t xml:space="preserve"> В</w:t>
      </w:r>
      <w:proofErr w:type="gramEnd"/>
      <w:r w:rsidRPr="00C70354">
        <w:rPr>
          <w:rFonts w:ascii="Times New Roman" w:hAnsi="Times New Roman" w:cs="Times New Roman"/>
          <w:color w:val="auto"/>
        </w:rPr>
        <w:t xml:space="preserve"> случае отказа (уклонения) от добровольного возмещения ущерба в установленный срок, ущерб взыскивается в судебном порядке.</w:t>
      </w:r>
    </w:p>
    <w:p w:rsidR="00216B05" w:rsidRPr="00C70354" w:rsidRDefault="00216B05" w:rsidP="00216B05">
      <w:pPr>
        <w:ind w:firstLine="567"/>
        <w:jc w:val="both"/>
        <w:rPr>
          <w:rFonts w:ascii="Times New Roman" w:hAnsi="Times New Roman" w:cs="Times New Roman"/>
          <w:color w:val="auto"/>
        </w:rPr>
      </w:pPr>
    </w:p>
    <w:p w:rsidR="00216B05" w:rsidRPr="00C70354" w:rsidRDefault="00216B05" w:rsidP="00216B05">
      <w:pPr>
        <w:pStyle w:val="11"/>
        <w:keepNext/>
        <w:keepLines/>
        <w:shd w:val="clear" w:color="auto" w:fill="auto"/>
        <w:tabs>
          <w:tab w:val="left" w:pos="2289"/>
        </w:tabs>
        <w:spacing w:line="240" w:lineRule="auto"/>
        <w:ind w:firstLine="0"/>
      </w:pPr>
      <w:bookmarkStart w:id="39" w:name="bookmark37"/>
      <w:r w:rsidRPr="00C70354">
        <w:t xml:space="preserve">17. </w:t>
      </w:r>
      <w:proofErr w:type="gramStart"/>
      <w:r w:rsidRPr="00C70354">
        <w:t>Контроль за</w:t>
      </w:r>
      <w:proofErr w:type="gramEnd"/>
      <w:r w:rsidRPr="00C70354">
        <w:t xml:space="preserve"> соблюдением правил благоустройства.</w:t>
      </w:r>
      <w:bookmarkEnd w:id="39"/>
    </w:p>
    <w:p w:rsidR="00216B05" w:rsidRPr="00C70354" w:rsidRDefault="00216B05" w:rsidP="00216B05">
      <w:pPr>
        <w:pStyle w:val="21"/>
        <w:shd w:val="clear" w:color="auto" w:fill="auto"/>
        <w:spacing w:before="0" w:line="240" w:lineRule="auto"/>
        <w:ind w:firstLine="740"/>
      </w:pPr>
      <w:proofErr w:type="gramStart"/>
      <w:r w:rsidRPr="00C70354">
        <w:t>Контроль за</w:t>
      </w:r>
      <w:proofErr w:type="gramEnd"/>
      <w:r w:rsidRPr="00C70354">
        <w:t xml:space="preserve"> исполнением настоящих Правил осуществляют должностные (уполномоченные) лица администрации </w:t>
      </w:r>
      <w:r w:rsidR="00126611" w:rsidRPr="009B2A33">
        <w:t>Дербишевского</w:t>
      </w:r>
      <w:r>
        <w:t xml:space="preserve"> сельского поселения </w:t>
      </w:r>
      <w:r w:rsidR="00126611">
        <w:t>Дербишевского</w:t>
      </w:r>
      <w:r>
        <w:t xml:space="preserve"> муниципального района Челябинской области</w:t>
      </w:r>
      <w:r w:rsidRPr="00C70354">
        <w:t>.</w:t>
      </w:r>
    </w:p>
    <w:p w:rsidR="00216B05" w:rsidRPr="00C70354" w:rsidRDefault="00216B05" w:rsidP="00216B05">
      <w:pPr>
        <w:pStyle w:val="21"/>
        <w:shd w:val="clear" w:color="auto" w:fill="auto"/>
        <w:spacing w:before="0" w:line="240" w:lineRule="auto"/>
        <w:ind w:firstLine="740"/>
      </w:pPr>
    </w:p>
    <w:p w:rsidR="00216B05" w:rsidRPr="00C70354" w:rsidRDefault="00216B05" w:rsidP="00216B05">
      <w:pPr>
        <w:pStyle w:val="ConsPlusTitle"/>
        <w:ind w:firstLine="540"/>
        <w:jc w:val="center"/>
        <w:outlineLvl w:val="2"/>
        <w:rPr>
          <w:rFonts w:ascii="Times New Roman" w:hAnsi="Times New Roman" w:cs="Times New Roman"/>
          <w:sz w:val="24"/>
          <w:szCs w:val="24"/>
        </w:rPr>
      </w:pPr>
      <w:r w:rsidRPr="00C70354">
        <w:rPr>
          <w:rFonts w:ascii="Times New Roman" w:hAnsi="Times New Roman" w:cs="Times New Roman"/>
          <w:sz w:val="24"/>
          <w:szCs w:val="24"/>
        </w:rPr>
        <w:t>18. Заключительные положения</w:t>
      </w:r>
    </w:p>
    <w:p w:rsidR="00216B05" w:rsidRPr="00C70354" w:rsidRDefault="00216B05" w:rsidP="00216B05">
      <w:pPr>
        <w:pStyle w:val="ConsPlusNormal"/>
        <w:ind w:firstLine="540"/>
        <w:jc w:val="both"/>
        <w:rPr>
          <w:rFonts w:ascii="Times New Roman" w:hAnsi="Times New Roman" w:cs="Times New Roman"/>
          <w:sz w:val="24"/>
          <w:szCs w:val="24"/>
        </w:rPr>
      </w:pPr>
    </w:p>
    <w:p w:rsidR="00216B05" w:rsidRPr="00C70354" w:rsidRDefault="00216B05" w:rsidP="00216B05">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Вопросы, касающиеся благоустройства и содержания те</w:t>
      </w:r>
      <w:r>
        <w:rPr>
          <w:rFonts w:ascii="Times New Roman" w:hAnsi="Times New Roman" w:cs="Times New Roman"/>
          <w:sz w:val="24"/>
          <w:szCs w:val="24"/>
        </w:rPr>
        <w:t>рритории сельского поселения</w:t>
      </w:r>
      <w:r w:rsidRPr="00C70354">
        <w:rPr>
          <w:rFonts w:ascii="Times New Roman" w:hAnsi="Times New Roman" w:cs="Times New Roman"/>
          <w:sz w:val="24"/>
          <w:szCs w:val="24"/>
        </w:rPr>
        <w:t>, не урегулированные настоящими Правилами благоустройства, разрешаются в соответствии с действующим законодательством.</w:t>
      </w:r>
    </w:p>
    <w:p w:rsidR="00216B05" w:rsidRPr="00C70354" w:rsidRDefault="00216B05" w:rsidP="00216B05">
      <w:pPr>
        <w:pStyle w:val="21"/>
        <w:shd w:val="clear" w:color="auto" w:fill="auto"/>
        <w:spacing w:before="0" w:line="240" w:lineRule="auto"/>
        <w:ind w:firstLine="740"/>
      </w:pPr>
    </w:p>
    <w:p w:rsidR="00AB11D0" w:rsidRDefault="00AB11D0"/>
    <w:sectPr w:rsidR="00AB11D0" w:rsidSect="00F04AE0">
      <w:headerReference w:type="default" r:id="rId26"/>
      <w:footerReference w:type="default" r:id="rId27"/>
      <w:pgSz w:w="11900" w:h="16840"/>
      <w:pgMar w:top="717" w:right="820" w:bottom="1118" w:left="1385"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BBD" w:rsidRDefault="00C94BBD">
      <w:r>
        <w:separator/>
      </w:r>
    </w:p>
  </w:endnote>
  <w:endnote w:type="continuationSeparator" w:id="0">
    <w:p w:rsidR="00C94BBD" w:rsidRDefault="00C9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E0" w:rsidRDefault="00F04AE0">
    <w:pPr>
      <w:pStyle w:val="aa"/>
    </w:pPr>
    <w:r>
      <w:rPr>
        <w:noProof/>
      </w:rPr>
      <mc:AlternateContent>
        <mc:Choice Requires="wps">
          <w:drawing>
            <wp:anchor distT="0" distB="0" distL="63500" distR="63500" simplePos="0" relativeHeight="251659264" behindDoc="1" locked="0" layoutInCell="1" allowOverlap="1">
              <wp:simplePos x="0" y="0"/>
              <wp:positionH relativeFrom="page">
                <wp:posOffset>3899535</wp:posOffset>
              </wp:positionH>
              <wp:positionV relativeFrom="page">
                <wp:posOffset>10040620</wp:posOffset>
              </wp:positionV>
              <wp:extent cx="69215" cy="146050"/>
              <wp:effectExtent l="0" t="0" r="6985" b="63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AE0" w:rsidRDefault="00F04AE0">
                          <w:pPr>
                            <w:pStyle w:val="1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07.05pt;margin-top:790.6pt;width:5.45pt;height:1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22tQIAAKUFAAAOAAAAZHJzL2Uyb0RvYy54bWysVEtu2zAQ3RfoHQjuFX0qK5YQObAtqyiQ&#10;foC0B6AlyiIqkQLJWEqLnKWn6KpAz+AjdUhFjpOgQNFWC2JIDt/Mm3mai8uhbdCeSsUET7F/5mFE&#10;eSFKxncp/vQxd+YYKU14SRrBaYpvqcKXi5cvLvouoYGoRVNSiQCEq6TvUlxr3SWuq4qatkSdiY5y&#10;uKyEbImGrdy5pSQ9oLeNG3he5PZClp0UBVUKTrPxEi8sflXRQr+vKkU1alIMuWm7SrtuzeouLkiy&#10;k6SrWXGfBvmLLFrCOAQ9QmVEE3Qj2TOolhVSKFHps0K0rqgqVlDLAdj43hM21zXpqOUCxVHdsUzq&#10;/8EW7/YfJGIl9A4jTlpo0eHb4efhx+E78k11+k4l4HTdgZseVmIwnoap6q5E8VkhLtY14Tu6lFL0&#10;NSUlZGdfuidPRxxlQLb9W1FCGHKjhQUaKtkaQCgGAnTo0u2xM3TQqIDDKA78GUYF3Phh5M1s41yS&#10;TG87qfRrKlpkjBRL6LvFJvsrpYEFuE4uJhQXOWsa2/uGPzoAx/EEIsNTc2dysK38GnvxZr6Zh04Y&#10;RBsn9LLMWebr0Ily/3yWvcrW68y/M3H9MKlZWVJuwkyy8sM/a9u9wEdBHIWlRMNKA2dSUnK3XTcS&#10;7QnIOref6RUkf+LmPk7DXgOXJ5T8IPRWQezk0fzcCfNw5sTn3tzx/HgVR14Yh1n+mNIV4/TfKaE+&#10;xfEsmI1S+i03z37PuZGkZRoGR8PaFM+PTiQxAtzw0rZWE9aM9kkpTPoPpYCKTY22cjUKHbWqh+0A&#10;KEbDW1HegnClAGWBOmHagVEL+QWjHiZHijmMNoyaNxykb4bMZMjJ2E4G4QU8TLHGaDTXehxGN51k&#10;uxpwp59rCb9Hzqx2H3KAxM0GZoGlcD+3zLA53Vuvh+m6+AUAAP//AwBQSwMEFAAGAAgAAAAhAL3I&#10;fqvfAAAADQEAAA8AAABkcnMvZG93bnJldi54bWxMj8FOwzAQRO9I/IO1SNyok6gNUYhToUpcuFEQ&#10;Ejc33sYR9jqK3TT5e5YTHHfmaXam2S/eiRmnOARSkG8yEEhdMAP1Cj7eXx4qEDFpMtoFQgUrRti3&#10;tzeNrk240hvOx9QLDqFYawU2pbGWMnYWvY6bMCKxdw6T14nPqZdm0lcO904WWVZKrwfiD1aPeLDY&#10;fR8vXsHj8hlwjHjAr/PcTXZYK/e6KnV/tzw/gUi4pD8YfutzdWi50ylcyEThFJT5NmeUjV2VFyAY&#10;KYsdzzuxVGbbAmTbyP8r2h8AAAD//wMAUEsBAi0AFAAGAAgAAAAhALaDOJL+AAAA4QEAABMAAAAA&#10;AAAAAAAAAAAAAAAAAFtDb250ZW50X1R5cGVzXS54bWxQSwECLQAUAAYACAAAACEAOP0h/9YAAACU&#10;AQAACwAAAAAAAAAAAAAAAAAvAQAAX3JlbHMvLnJlbHNQSwECLQAUAAYACAAAACEA0FTttrUCAACl&#10;BQAADgAAAAAAAAAAAAAAAAAuAgAAZHJzL2Uyb0RvYy54bWxQSwECLQAUAAYACAAAACEAvch+q98A&#10;AAANAQAADwAAAAAAAAAAAAAAAAAPBQAAZHJzL2Rvd25yZXYueG1sUEsFBgAAAAAEAAQA8wAAABsG&#10;AAAAAA==&#10;" filled="f" stroked="f">
              <v:textbox style="mso-fit-shape-to-text:t" inset="0,0,0,0">
                <w:txbxContent>
                  <w:p w:rsidR="00F04AE0" w:rsidRDefault="00F04AE0">
                    <w:pPr>
                      <w:pStyle w:val="10"/>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BBD" w:rsidRDefault="00C94BBD">
      <w:r>
        <w:separator/>
      </w:r>
    </w:p>
  </w:footnote>
  <w:footnote w:type="continuationSeparator" w:id="0">
    <w:p w:rsidR="00C94BBD" w:rsidRDefault="00C94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E0" w:rsidRDefault="00F04AE0">
    <w:pPr>
      <w:pStyle w:val="a8"/>
      <w:jc w:val="center"/>
    </w:pPr>
  </w:p>
  <w:p w:rsidR="00F04AE0" w:rsidRDefault="00F04AE0">
    <w:pPr>
      <w:pStyle w:val="a8"/>
      <w:jc w:val="center"/>
    </w:pPr>
  </w:p>
  <w:p w:rsidR="00F04AE0" w:rsidRPr="006A1013" w:rsidRDefault="00F04AE0">
    <w:pPr>
      <w:pStyle w:val="a8"/>
      <w:jc w:val="center"/>
      <w:rPr>
        <w:rFonts w:ascii="Times New Roman" w:hAnsi="Times New Roman" w:cs="Times New Roman"/>
      </w:rPr>
    </w:pPr>
    <w:r w:rsidRPr="006A1013">
      <w:rPr>
        <w:rFonts w:ascii="Times New Roman" w:hAnsi="Times New Roman" w:cs="Times New Roman"/>
      </w:rPr>
      <w:fldChar w:fldCharType="begin"/>
    </w:r>
    <w:r w:rsidRPr="006A1013">
      <w:rPr>
        <w:rFonts w:ascii="Times New Roman" w:hAnsi="Times New Roman" w:cs="Times New Roman"/>
      </w:rPr>
      <w:instrText>PAGE   \* MERGEFORMAT</w:instrText>
    </w:r>
    <w:r w:rsidRPr="006A1013">
      <w:rPr>
        <w:rFonts w:ascii="Times New Roman" w:hAnsi="Times New Roman" w:cs="Times New Roman"/>
      </w:rPr>
      <w:fldChar w:fldCharType="separate"/>
    </w:r>
    <w:r w:rsidR="009B2A33">
      <w:rPr>
        <w:rFonts w:ascii="Times New Roman" w:hAnsi="Times New Roman" w:cs="Times New Roman"/>
        <w:noProof/>
      </w:rPr>
      <w:t>2</w:t>
    </w:r>
    <w:r w:rsidRPr="006A1013">
      <w:rPr>
        <w:rFonts w:ascii="Times New Roman" w:hAnsi="Times New Roman" w:cs="Times New Roman"/>
      </w:rPr>
      <w:fldChar w:fldCharType="end"/>
    </w:r>
  </w:p>
  <w:p w:rsidR="00F04AE0" w:rsidRDefault="00F04AE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BBD7172"/>
    <w:multiLevelType w:val="multilevel"/>
    <w:tmpl w:val="EFE6E65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CF1201C"/>
    <w:multiLevelType w:val="multilevel"/>
    <w:tmpl w:val="05224574"/>
    <w:lvl w:ilvl="0">
      <w:start w:val="2"/>
      <w:numFmt w:val="decimal"/>
      <w:lvlText w:val="10.4.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7876E9"/>
    <w:multiLevelType w:val="multilevel"/>
    <w:tmpl w:val="1742C374"/>
    <w:lvl w:ilvl="0">
      <w:start w:val="10"/>
      <w:numFmt w:val="decimal"/>
      <w:lvlText w:val="%1"/>
      <w:lvlJc w:val="left"/>
      <w:pPr>
        <w:ind w:left="600" w:hanging="600"/>
      </w:pPr>
      <w:rPr>
        <w:rFonts w:cs="Times New Roman" w:hint="default"/>
      </w:rPr>
    </w:lvl>
    <w:lvl w:ilvl="1">
      <w:start w:val="9"/>
      <w:numFmt w:val="decimal"/>
      <w:lvlText w:val="%1.%2"/>
      <w:lvlJc w:val="left"/>
      <w:pPr>
        <w:ind w:left="600" w:hanging="60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9D0BCC"/>
    <w:multiLevelType w:val="multilevel"/>
    <w:tmpl w:val="8B7E06EA"/>
    <w:lvl w:ilvl="0">
      <w:start w:val="14"/>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0B65117"/>
    <w:multiLevelType w:val="multilevel"/>
    <w:tmpl w:val="6FBAAC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84E2C3F"/>
    <w:multiLevelType w:val="multilevel"/>
    <w:tmpl w:val="4524C938"/>
    <w:lvl w:ilvl="0">
      <w:start w:val="1"/>
      <w:numFmt w:val="decimal"/>
      <w:lvlText w:val="1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8F3525D"/>
    <w:multiLevelType w:val="multilevel"/>
    <w:tmpl w:val="2522D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D5624DA"/>
    <w:multiLevelType w:val="multilevel"/>
    <w:tmpl w:val="E5244214"/>
    <w:lvl w:ilvl="0">
      <w:start w:val="3"/>
      <w:numFmt w:val="decimal"/>
      <w:lvlText w:val="7.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DEB098C"/>
    <w:multiLevelType w:val="multilevel"/>
    <w:tmpl w:val="D910D222"/>
    <w:lvl w:ilvl="0">
      <w:start w:val="1"/>
      <w:numFmt w:val="decimal"/>
      <w:lvlText w:val="10.4.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1BE40AC"/>
    <w:multiLevelType w:val="multilevel"/>
    <w:tmpl w:val="2AEC1BDE"/>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3D26605"/>
    <w:multiLevelType w:val="multilevel"/>
    <w:tmpl w:val="28A00EF2"/>
    <w:lvl w:ilvl="0">
      <w:start w:val="5"/>
      <w:numFmt w:val="decimal"/>
      <w:lvlText w:val="%1"/>
      <w:lvlJc w:val="left"/>
      <w:pPr>
        <w:ind w:left="360" w:hanging="360"/>
      </w:pPr>
      <w:rPr>
        <w:rFonts w:cs="Times New Roman" w:hint="default"/>
      </w:rPr>
    </w:lvl>
    <w:lvl w:ilvl="1">
      <w:start w:val="3"/>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2">
    <w:nsid w:val="243B1459"/>
    <w:multiLevelType w:val="multilevel"/>
    <w:tmpl w:val="7CB47718"/>
    <w:lvl w:ilvl="0">
      <w:start w:val="1"/>
      <w:numFmt w:val="decimal"/>
      <w:lvlText w:val="7.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7617346"/>
    <w:multiLevelType w:val="multilevel"/>
    <w:tmpl w:val="407E978E"/>
    <w:lvl w:ilvl="0">
      <w:start w:val="3"/>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A1C2B03"/>
    <w:multiLevelType w:val="multilevel"/>
    <w:tmpl w:val="BC5CA5B8"/>
    <w:lvl w:ilvl="0">
      <w:start w:val="3"/>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AB40191"/>
    <w:multiLevelType w:val="multilevel"/>
    <w:tmpl w:val="9482E3D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BD71B68"/>
    <w:multiLevelType w:val="multilevel"/>
    <w:tmpl w:val="207EDD5E"/>
    <w:lvl w:ilvl="0">
      <w:start w:val="14"/>
      <w:numFmt w:val="decimal"/>
      <w:lvlText w:val="%1"/>
      <w:lvlJc w:val="left"/>
      <w:pPr>
        <w:ind w:left="420" w:hanging="420"/>
      </w:pPr>
      <w:rPr>
        <w:rFonts w:cs="Times New Roman" w:hint="default"/>
      </w:rPr>
    </w:lvl>
    <w:lvl w:ilvl="1">
      <w:start w:val="1"/>
      <w:numFmt w:val="decimal"/>
      <w:lvlText w:val="%1.%2"/>
      <w:lvlJc w:val="left"/>
      <w:pPr>
        <w:ind w:left="1740" w:hanging="420"/>
      </w:pPr>
      <w:rPr>
        <w:rFonts w:cs="Times New Roman" w:hint="default"/>
      </w:rPr>
    </w:lvl>
    <w:lvl w:ilvl="2">
      <w:start w:val="1"/>
      <w:numFmt w:val="decimal"/>
      <w:lvlText w:val="%1.%2.%3"/>
      <w:lvlJc w:val="left"/>
      <w:pPr>
        <w:ind w:left="3360" w:hanging="720"/>
      </w:pPr>
      <w:rPr>
        <w:rFonts w:cs="Times New Roman" w:hint="default"/>
      </w:rPr>
    </w:lvl>
    <w:lvl w:ilvl="3">
      <w:start w:val="1"/>
      <w:numFmt w:val="decimal"/>
      <w:lvlText w:val="%1.%2.%3.%4"/>
      <w:lvlJc w:val="left"/>
      <w:pPr>
        <w:ind w:left="4680" w:hanging="720"/>
      </w:pPr>
      <w:rPr>
        <w:rFonts w:cs="Times New Roman" w:hint="default"/>
      </w:rPr>
    </w:lvl>
    <w:lvl w:ilvl="4">
      <w:start w:val="1"/>
      <w:numFmt w:val="decimal"/>
      <w:lvlText w:val="%1.%2.%3.%4.%5"/>
      <w:lvlJc w:val="left"/>
      <w:pPr>
        <w:ind w:left="6360" w:hanging="1080"/>
      </w:pPr>
      <w:rPr>
        <w:rFonts w:cs="Times New Roman" w:hint="default"/>
      </w:rPr>
    </w:lvl>
    <w:lvl w:ilvl="5">
      <w:start w:val="1"/>
      <w:numFmt w:val="decimal"/>
      <w:lvlText w:val="%1.%2.%3.%4.%5.%6"/>
      <w:lvlJc w:val="left"/>
      <w:pPr>
        <w:ind w:left="7680" w:hanging="1080"/>
      </w:pPr>
      <w:rPr>
        <w:rFonts w:cs="Times New Roman" w:hint="default"/>
      </w:rPr>
    </w:lvl>
    <w:lvl w:ilvl="6">
      <w:start w:val="1"/>
      <w:numFmt w:val="decimal"/>
      <w:lvlText w:val="%1.%2.%3.%4.%5.%6.%7"/>
      <w:lvlJc w:val="left"/>
      <w:pPr>
        <w:ind w:left="9360" w:hanging="1440"/>
      </w:pPr>
      <w:rPr>
        <w:rFonts w:cs="Times New Roman" w:hint="default"/>
      </w:rPr>
    </w:lvl>
    <w:lvl w:ilvl="7">
      <w:start w:val="1"/>
      <w:numFmt w:val="decimal"/>
      <w:lvlText w:val="%1.%2.%3.%4.%5.%6.%7.%8"/>
      <w:lvlJc w:val="left"/>
      <w:pPr>
        <w:ind w:left="10680" w:hanging="1440"/>
      </w:pPr>
      <w:rPr>
        <w:rFonts w:cs="Times New Roman" w:hint="default"/>
      </w:rPr>
    </w:lvl>
    <w:lvl w:ilvl="8">
      <w:start w:val="1"/>
      <w:numFmt w:val="decimal"/>
      <w:lvlText w:val="%1.%2.%3.%4.%5.%6.%7.%8.%9"/>
      <w:lvlJc w:val="left"/>
      <w:pPr>
        <w:ind w:left="12360" w:hanging="1800"/>
      </w:pPr>
      <w:rPr>
        <w:rFonts w:cs="Times New Roman" w:hint="default"/>
      </w:rPr>
    </w:lvl>
  </w:abstractNum>
  <w:abstractNum w:abstractNumId="17">
    <w:nsid w:val="30BD7715"/>
    <w:multiLevelType w:val="multilevel"/>
    <w:tmpl w:val="75024C7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2A8185A"/>
    <w:multiLevelType w:val="multilevel"/>
    <w:tmpl w:val="676295AC"/>
    <w:lvl w:ilvl="0">
      <w:start w:val="4"/>
      <w:numFmt w:val="decimal"/>
      <w:lvlText w:val="%1."/>
      <w:lvlJc w:val="left"/>
      <w:pPr>
        <w:ind w:left="644" w:hanging="360"/>
      </w:pPr>
      <w:rPr>
        <w:rFonts w:cs="Times New Roman" w:hint="default"/>
      </w:rPr>
    </w:lvl>
    <w:lvl w:ilvl="1">
      <w:start w:val="2"/>
      <w:numFmt w:val="decimal"/>
      <w:lvlText w:val="%1.%2."/>
      <w:lvlJc w:val="left"/>
      <w:pPr>
        <w:ind w:left="1211" w:hanging="360"/>
      </w:pPr>
      <w:rPr>
        <w:rFonts w:cs="Times New Roman" w:hint="default"/>
        <w:b w:val="0"/>
        <w:color w:val="auto"/>
      </w:rPr>
    </w:lvl>
    <w:lvl w:ilvl="2">
      <w:start w:val="1"/>
      <w:numFmt w:val="decimal"/>
      <w:lvlText w:val="%1.%2.%3."/>
      <w:lvlJc w:val="left"/>
      <w:pPr>
        <w:ind w:left="1713" w:hanging="720"/>
      </w:pPr>
      <w:rPr>
        <w:rFonts w:cs="Times New Roman" w:hint="default"/>
        <w:b w:val="0"/>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34B53CA2"/>
    <w:multiLevelType w:val="multilevel"/>
    <w:tmpl w:val="9EF471F0"/>
    <w:lvl w:ilvl="0">
      <w:start w:val="1"/>
      <w:numFmt w:val="decimal"/>
      <w:lvlText w:val="15.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8DF003F"/>
    <w:multiLevelType w:val="multilevel"/>
    <w:tmpl w:val="312E1680"/>
    <w:lvl w:ilvl="0">
      <w:start w:val="6"/>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8E44069"/>
    <w:multiLevelType w:val="multilevel"/>
    <w:tmpl w:val="6148A08E"/>
    <w:lvl w:ilvl="0">
      <w:start w:val="1"/>
      <w:numFmt w:val="decimal"/>
      <w:lvlText w:val="10.4.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A6B5FF9"/>
    <w:multiLevelType w:val="multilevel"/>
    <w:tmpl w:val="1BCCD940"/>
    <w:lvl w:ilvl="0">
      <w:start w:val="8"/>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B2705F7"/>
    <w:multiLevelType w:val="multilevel"/>
    <w:tmpl w:val="F64C6C2E"/>
    <w:lvl w:ilvl="0">
      <w:start w:val="3"/>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3BA7456E"/>
    <w:multiLevelType w:val="multilevel"/>
    <w:tmpl w:val="8B966E48"/>
    <w:lvl w:ilvl="0">
      <w:start w:val="10"/>
      <w:numFmt w:val="decimal"/>
      <w:lvlText w:val="1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3D7C05F3"/>
    <w:multiLevelType w:val="multilevel"/>
    <w:tmpl w:val="AE62848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221282C"/>
    <w:multiLevelType w:val="multilevel"/>
    <w:tmpl w:val="BE3813D0"/>
    <w:lvl w:ilvl="0">
      <w:start w:val="1"/>
      <w:numFmt w:val="decimal"/>
      <w:lvlText w:val="1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4471286"/>
    <w:multiLevelType w:val="multilevel"/>
    <w:tmpl w:val="96B043DC"/>
    <w:lvl w:ilvl="0">
      <w:start w:val="10"/>
      <w:numFmt w:val="decimal"/>
      <w:lvlText w:val="%1"/>
      <w:lvlJc w:val="left"/>
      <w:pPr>
        <w:ind w:left="1004" w:hanging="720"/>
      </w:pPr>
      <w:rPr>
        <w:rFonts w:cs="Times New Roman" w:hint="default"/>
      </w:rPr>
    </w:lvl>
    <w:lvl w:ilvl="1">
      <w:start w:val="1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7E00DC9"/>
    <w:multiLevelType w:val="multilevel"/>
    <w:tmpl w:val="09C8A0E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4D255B6F"/>
    <w:multiLevelType w:val="multilevel"/>
    <w:tmpl w:val="D318BB08"/>
    <w:lvl w:ilvl="0">
      <w:start w:val="1"/>
      <w:numFmt w:val="decimal"/>
      <w:lvlText w:val="15.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4D7553F7"/>
    <w:multiLevelType w:val="multilevel"/>
    <w:tmpl w:val="E06E9ED6"/>
    <w:lvl w:ilvl="0">
      <w:start w:val="5"/>
      <w:numFmt w:val="decimal"/>
      <w:lvlText w:val="%1."/>
      <w:lvlJc w:val="left"/>
      <w:pPr>
        <w:ind w:left="360" w:hanging="360"/>
      </w:pPr>
      <w:rPr>
        <w:rFonts w:cs="Times New Roman" w:hint="default"/>
      </w:rPr>
    </w:lvl>
    <w:lvl w:ilvl="1">
      <w:start w:val="4"/>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nsid w:val="505C1FFE"/>
    <w:multiLevelType w:val="multilevel"/>
    <w:tmpl w:val="380C9374"/>
    <w:lvl w:ilvl="0">
      <w:start w:val="1"/>
      <w:numFmt w:val="decimal"/>
      <w:lvlText w:val="15.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0AA6035"/>
    <w:multiLevelType w:val="multilevel"/>
    <w:tmpl w:val="56F6AA82"/>
    <w:lvl w:ilvl="0">
      <w:start w:val="1"/>
      <w:numFmt w:val="decimal"/>
      <w:lvlText w:val="5.8.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52A13433"/>
    <w:multiLevelType w:val="multilevel"/>
    <w:tmpl w:val="68F02C0E"/>
    <w:lvl w:ilvl="0">
      <w:start w:val="1"/>
      <w:numFmt w:val="decimal"/>
      <w:lvlText w:val="1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5EEB3AB3"/>
    <w:multiLevelType w:val="multilevel"/>
    <w:tmpl w:val="5D68BF46"/>
    <w:lvl w:ilvl="0">
      <w:start w:val="2"/>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2617725"/>
    <w:multiLevelType w:val="multilevel"/>
    <w:tmpl w:val="2AEC1BDE"/>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3614906"/>
    <w:multiLevelType w:val="multilevel"/>
    <w:tmpl w:val="77F4310A"/>
    <w:lvl w:ilvl="0">
      <w:start w:val="1"/>
      <w:numFmt w:val="decimal"/>
      <w:lvlText w:val="5.8.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3A91F66"/>
    <w:multiLevelType w:val="multilevel"/>
    <w:tmpl w:val="72A6D114"/>
    <w:lvl w:ilvl="0">
      <w:start w:val="10"/>
      <w:numFmt w:val="decimal"/>
      <w:lvlText w:val="%1."/>
      <w:lvlJc w:val="left"/>
      <w:pPr>
        <w:ind w:left="660" w:hanging="660"/>
      </w:pPr>
      <w:rPr>
        <w:rFonts w:cs="Times New Roman" w:hint="default"/>
      </w:rPr>
    </w:lvl>
    <w:lvl w:ilvl="1">
      <w:start w:val="9"/>
      <w:numFmt w:val="decimal"/>
      <w:lvlText w:val="%1.%2."/>
      <w:lvlJc w:val="left"/>
      <w:pPr>
        <w:ind w:left="660" w:hanging="6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69216BCB"/>
    <w:multiLevelType w:val="multilevel"/>
    <w:tmpl w:val="58D450B4"/>
    <w:lvl w:ilvl="0">
      <w:start w:val="1"/>
      <w:numFmt w:val="decimal"/>
      <w:lvlText w:val="5.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6A824CB8"/>
    <w:multiLevelType w:val="multilevel"/>
    <w:tmpl w:val="E8D24D2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6AC31717"/>
    <w:multiLevelType w:val="multilevel"/>
    <w:tmpl w:val="FB8AA7F8"/>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6E4D580F"/>
    <w:multiLevelType w:val="multilevel"/>
    <w:tmpl w:val="DF90366E"/>
    <w:lvl w:ilvl="0">
      <w:start w:val="16"/>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507704C"/>
    <w:multiLevelType w:val="multilevel"/>
    <w:tmpl w:val="BFB637D4"/>
    <w:lvl w:ilvl="0">
      <w:start w:val="1"/>
      <w:numFmt w:val="decimal"/>
      <w:lvlText w:val="10.4.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75E101F3"/>
    <w:multiLevelType w:val="multilevel"/>
    <w:tmpl w:val="EADA5996"/>
    <w:lvl w:ilvl="0">
      <w:start w:val="5"/>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A6B25FA"/>
    <w:multiLevelType w:val="multilevel"/>
    <w:tmpl w:val="4DAE809C"/>
    <w:lvl w:ilvl="0">
      <w:start w:val="4"/>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5">
    <w:nsid w:val="7AD05CAE"/>
    <w:multiLevelType w:val="multilevel"/>
    <w:tmpl w:val="756E8454"/>
    <w:lvl w:ilvl="0">
      <w:start w:val="1"/>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7BC1775C"/>
    <w:multiLevelType w:val="multilevel"/>
    <w:tmpl w:val="924CDD50"/>
    <w:lvl w:ilvl="0">
      <w:start w:val="1"/>
      <w:numFmt w:val="decimal"/>
      <w:lvlText w:val="10.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7E432376"/>
    <w:multiLevelType w:val="multilevel"/>
    <w:tmpl w:val="57328946"/>
    <w:lvl w:ilvl="0">
      <w:start w:val="1"/>
      <w:numFmt w:val="decimal"/>
      <w:lvlText w:val="10.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28"/>
  </w:num>
  <w:num w:numId="3">
    <w:abstractNumId w:val="15"/>
  </w:num>
  <w:num w:numId="4">
    <w:abstractNumId w:val="17"/>
  </w:num>
  <w:num w:numId="5">
    <w:abstractNumId w:val="25"/>
  </w:num>
  <w:num w:numId="6">
    <w:abstractNumId w:val="38"/>
  </w:num>
  <w:num w:numId="7">
    <w:abstractNumId w:val="23"/>
  </w:num>
  <w:num w:numId="8">
    <w:abstractNumId w:val="32"/>
  </w:num>
  <w:num w:numId="9">
    <w:abstractNumId w:val="36"/>
  </w:num>
  <w:num w:numId="10">
    <w:abstractNumId w:val="40"/>
  </w:num>
  <w:num w:numId="11">
    <w:abstractNumId w:val="12"/>
  </w:num>
  <w:num w:numId="12">
    <w:abstractNumId w:val="8"/>
  </w:num>
  <w:num w:numId="13">
    <w:abstractNumId w:val="24"/>
  </w:num>
  <w:num w:numId="14">
    <w:abstractNumId w:val="2"/>
  </w:num>
  <w:num w:numId="15">
    <w:abstractNumId w:val="41"/>
  </w:num>
  <w:num w:numId="16">
    <w:abstractNumId w:val="21"/>
  </w:num>
  <w:num w:numId="17">
    <w:abstractNumId w:val="42"/>
  </w:num>
  <w:num w:numId="18">
    <w:abstractNumId w:val="1"/>
  </w:num>
  <w:num w:numId="19">
    <w:abstractNumId w:val="9"/>
  </w:num>
  <w:num w:numId="20">
    <w:abstractNumId w:val="43"/>
  </w:num>
  <w:num w:numId="21">
    <w:abstractNumId w:val="6"/>
  </w:num>
  <w:num w:numId="22">
    <w:abstractNumId w:val="45"/>
  </w:num>
  <w:num w:numId="23">
    <w:abstractNumId w:val="46"/>
  </w:num>
  <w:num w:numId="24">
    <w:abstractNumId w:val="47"/>
  </w:num>
  <w:num w:numId="25">
    <w:abstractNumId w:val="33"/>
  </w:num>
  <w:num w:numId="26">
    <w:abstractNumId w:val="35"/>
  </w:num>
  <w:num w:numId="27">
    <w:abstractNumId w:val="20"/>
  </w:num>
  <w:num w:numId="28">
    <w:abstractNumId w:val="26"/>
  </w:num>
  <w:num w:numId="29">
    <w:abstractNumId w:val="22"/>
  </w:num>
  <w:num w:numId="30">
    <w:abstractNumId w:val="4"/>
  </w:num>
  <w:num w:numId="31">
    <w:abstractNumId w:val="34"/>
  </w:num>
  <w:num w:numId="32">
    <w:abstractNumId w:val="14"/>
  </w:num>
  <w:num w:numId="33">
    <w:abstractNumId w:val="7"/>
  </w:num>
  <w:num w:numId="34">
    <w:abstractNumId w:val="19"/>
  </w:num>
  <w:num w:numId="35">
    <w:abstractNumId w:val="29"/>
  </w:num>
  <w:num w:numId="36">
    <w:abstractNumId w:val="31"/>
  </w:num>
  <w:num w:numId="37">
    <w:abstractNumId w:val="13"/>
  </w:num>
  <w:num w:numId="38">
    <w:abstractNumId w:val="18"/>
  </w:num>
  <w:num w:numId="39">
    <w:abstractNumId w:val="37"/>
  </w:num>
  <w:num w:numId="40">
    <w:abstractNumId w:val="3"/>
  </w:num>
  <w:num w:numId="41">
    <w:abstractNumId w:val="27"/>
  </w:num>
  <w:num w:numId="42">
    <w:abstractNumId w:val="16"/>
  </w:num>
  <w:num w:numId="43">
    <w:abstractNumId w:val="10"/>
  </w:num>
  <w:num w:numId="44">
    <w:abstractNumId w:val="39"/>
  </w:num>
  <w:num w:numId="45">
    <w:abstractNumId w:val="44"/>
  </w:num>
  <w:num w:numId="46">
    <w:abstractNumId w:val="11"/>
  </w:num>
  <w:num w:numId="47">
    <w:abstractNumId w:val="30"/>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0CD"/>
    <w:rsid w:val="00126611"/>
    <w:rsid w:val="00216B05"/>
    <w:rsid w:val="00834382"/>
    <w:rsid w:val="009B20CD"/>
    <w:rsid w:val="009B2A33"/>
    <w:rsid w:val="00AB11D0"/>
    <w:rsid w:val="00B65D15"/>
    <w:rsid w:val="00C94BBD"/>
    <w:rsid w:val="00E85132"/>
    <w:rsid w:val="00F04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B05"/>
    <w:pPr>
      <w:widowControl w:val="0"/>
      <w:spacing w:after="0" w:line="240" w:lineRule="auto"/>
    </w:pPr>
    <w:rPr>
      <w:rFonts w:ascii="Tahoma" w:eastAsia="Tahoma" w:hAnsi="Tahoma" w:cs="Tahoma"/>
      <w:color w:val="000000"/>
      <w:sz w:val="24"/>
      <w:szCs w:val="24"/>
      <w:lang w:eastAsia="ru-RU"/>
    </w:rPr>
  </w:style>
  <w:style w:type="paragraph" w:styleId="3">
    <w:name w:val="heading 3"/>
    <w:basedOn w:val="a"/>
    <w:next w:val="a"/>
    <w:link w:val="30"/>
    <w:semiHidden/>
    <w:unhideWhenUsed/>
    <w:qFormat/>
    <w:rsid w:val="00F04AE0"/>
    <w:pPr>
      <w:keepNext/>
      <w:widowControl/>
      <w:jc w:val="center"/>
      <w:outlineLvl w:val="2"/>
    </w:pPr>
    <w:rPr>
      <w:rFonts w:ascii="Times New Roman" w:eastAsia="Times New Roman" w:hAnsi="Times New Roman" w:cs="Times New Roman"/>
      <w:color w:val="auto"/>
      <w:sz w:val="36"/>
      <w:szCs w:val="20"/>
    </w:rPr>
  </w:style>
  <w:style w:type="paragraph" w:styleId="4">
    <w:name w:val="heading 4"/>
    <w:basedOn w:val="a"/>
    <w:next w:val="a"/>
    <w:link w:val="40"/>
    <w:semiHidden/>
    <w:unhideWhenUsed/>
    <w:qFormat/>
    <w:rsid w:val="00F04AE0"/>
    <w:pPr>
      <w:keepNext/>
      <w:widowControl/>
      <w:jc w:val="center"/>
      <w:outlineLvl w:val="3"/>
    </w:pPr>
    <w:rPr>
      <w:rFonts w:ascii="Times New Roman" w:eastAsia="Times New Roman" w:hAnsi="Times New Roman" w:cs="Times New Roman"/>
      <w:b/>
      <w:color w:val="auto"/>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16B05"/>
    <w:rPr>
      <w:rFonts w:cs="Times New Roman"/>
      <w:color w:val="0066CC"/>
      <w:u w:val="single"/>
    </w:rPr>
  </w:style>
  <w:style w:type="character" w:customStyle="1" w:styleId="1">
    <w:name w:val="Заголовок №1_"/>
    <w:basedOn w:val="a0"/>
    <w:link w:val="11"/>
    <w:uiPriority w:val="99"/>
    <w:locked/>
    <w:rsid w:val="00216B05"/>
    <w:rPr>
      <w:rFonts w:ascii="Times New Roman" w:hAnsi="Times New Roman" w:cs="Times New Roman"/>
      <w:b/>
      <w:bCs/>
      <w:shd w:val="clear" w:color="auto" w:fill="FFFFFF"/>
    </w:rPr>
  </w:style>
  <w:style w:type="character" w:customStyle="1" w:styleId="a4">
    <w:name w:val="Колонтитул_"/>
    <w:basedOn w:val="a0"/>
    <w:link w:val="10"/>
    <w:uiPriority w:val="99"/>
    <w:locked/>
    <w:rsid w:val="00216B05"/>
    <w:rPr>
      <w:rFonts w:ascii="Times New Roman" w:hAnsi="Times New Roman" w:cs="Times New Roman"/>
      <w:b/>
      <w:bCs/>
      <w:sz w:val="20"/>
      <w:szCs w:val="20"/>
      <w:shd w:val="clear" w:color="auto" w:fill="FFFFFF"/>
    </w:rPr>
  </w:style>
  <w:style w:type="character" w:customStyle="1" w:styleId="a5">
    <w:name w:val="Колонтитул"/>
    <w:basedOn w:val="a4"/>
    <w:uiPriority w:val="99"/>
    <w:rsid w:val="00216B05"/>
    <w:rPr>
      <w:rFonts w:ascii="Times New Roman" w:hAnsi="Times New Roman" w:cs="Times New Roman"/>
      <w:b/>
      <w:bCs/>
      <w:color w:val="000000"/>
      <w:w w:val="100"/>
      <w:position w:val="0"/>
      <w:sz w:val="20"/>
      <w:szCs w:val="20"/>
      <w:shd w:val="clear" w:color="auto" w:fill="FFFFFF"/>
      <w:lang w:val="ru-RU" w:eastAsia="ru-RU"/>
    </w:rPr>
  </w:style>
  <w:style w:type="character" w:customStyle="1" w:styleId="31">
    <w:name w:val="Основной текст (3)_"/>
    <w:basedOn w:val="a0"/>
    <w:link w:val="32"/>
    <w:uiPriority w:val="99"/>
    <w:locked/>
    <w:rsid w:val="00216B05"/>
    <w:rPr>
      <w:rFonts w:ascii="Times New Roman" w:hAnsi="Times New Roman" w:cs="Times New Roman"/>
      <w:b/>
      <w:bCs/>
      <w:shd w:val="clear" w:color="auto" w:fill="FFFFFF"/>
    </w:rPr>
  </w:style>
  <w:style w:type="character" w:customStyle="1" w:styleId="2">
    <w:name w:val="Основной текст (2)_"/>
    <w:basedOn w:val="a0"/>
    <w:link w:val="21"/>
    <w:uiPriority w:val="99"/>
    <w:locked/>
    <w:rsid w:val="00216B05"/>
    <w:rPr>
      <w:rFonts w:ascii="Times New Roman" w:hAnsi="Times New Roman" w:cs="Times New Roman"/>
      <w:shd w:val="clear" w:color="auto" w:fill="FFFFFF"/>
    </w:rPr>
  </w:style>
  <w:style w:type="character" w:customStyle="1" w:styleId="20">
    <w:name w:val="Основной текст (2) + Полужирный"/>
    <w:basedOn w:val="2"/>
    <w:uiPriority w:val="99"/>
    <w:rsid w:val="00216B05"/>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33">
    <w:name w:val="Основной текст (3) + Не полужирный"/>
    <w:basedOn w:val="31"/>
    <w:uiPriority w:val="99"/>
    <w:rsid w:val="00216B05"/>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22">
    <w:name w:val="Основной текст (2)"/>
    <w:basedOn w:val="2"/>
    <w:uiPriority w:val="99"/>
    <w:rsid w:val="00216B05"/>
    <w:rPr>
      <w:rFonts w:ascii="Times New Roman" w:hAnsi="Times New Roman" w:cs="Times New Roman"/>
      <w:color w:val="000000"/>
      <w:spacing w:val="0"/>
      <w:w w:val="100"/>
      <w:position w:val="0"/>
      <w:sz w:val="24"/>
      <w:szCs w:val="24"/>
      <w:u w:val="single"/>
      <w:shd w:val="clear" w:color="auto" w:fill="FFFFFF"/>
      <w:lang w:val="ru-RU" w:eastAsia="ru-RU"/>
    </w:rPr>
  </w:style>
  <w:style w:type="character" w:customStyle="1" w:styleId="12">
    <w:name w:val="Заголовок №1 + Не полужирный"/>
    <w:basedOn w:val="1"/>
    <w:uiPriority w:val="99"/>
    <w:rsid w:val="00216B05"/>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13">
    <w:name w:val="Заголовок №1"/>
    <w:basedOn w:val="1"/>
    <w:uiPriority w:val="99"/>
    <w:rsid w:val="00216B05"/>
    <w:rPr>
      <w:rFonts w:ascii="Times New Roman" w:hAnsi="Times New Roman" w:cs="Times New Roman"/>
      <w:b/>
      <w:bCs/>
      <w:color w:val="000000"/>
      <w:spacing w:val="0"/>
      <w:w w:val="100"/>
      <w:position w:val="0"/>
      <w:sz w:val="24"/>
      <w:szCs w:val="24"/>
      <w:u w:val="single"/>
      <w:shd w:val="clear" w:color="auto" w:fill="FFFFFF"/>
      <w:lang w:val="ru-RU" w:eastAsia="ru-RU"/>
    </w:rPr>
  </w:style>
  <w:style w:type="paragraph" w:customStyle="1" w:styleId="11">
    <w:name w:val="Заголовок №11"/>
    <w:basedOn w:val="a"/>
    <w:link w:val="1"/>
    <w:uiPriority w:val="99"/>
    <w:rsid w:val="00216B05"/>
    <w:pPr>
      <w:shd w:val="clear" w:color="auto" w:fill="FFFFFF"/>
      <w:spacing w:line="274" w:lineRule="exact"/>
      <w:ind w:hanging="1980"/>
      <w:jc w:val="center"/>
      <w:outlineLvl w:val="0"/>
    </w:pPr>
    <w:rPr>
      <w:rFonts w:ascii="Times New Roman" w:eastAsiaTheme="minorHAnsi" w:hAnsi="Times New Roman" w:cs="Times New Roman"/>
      <w:b/>
      <w:bCs/>
      <w:color w:val="auto"/>
      <w:sz w:val="22"/>
      <w:szCs w:val="22"/>
      <w:lang w:eastAsia="en-US"/>
    </w:rPr>
  </w:style>
  <w:style w:type="paragraph" w:customStyle="1" w:styleId="10">
    <w:name w:val="Колонтитул1"/>
    <w:basedOn w:val="a"/>
    <w:link w:val="a4"/>
    <w:uiPriority w:val="99"/>
    <w:rsid w:val="00216B05"/>
    <w:pPr>
      <w:shd w:val="clear" w:color="auto" w:fill="FFFFFF"/>
      <w:spacing w:line="240" w:lineRule="atLeast"/>
    </w:pPr>
    <w:rPr>
      <w:rFonts w:ascii="Times New Roman" w:eastAsiaTheme="minorHAnsi" w:hAnsi="Times New Roman" w:cs="Times New Roman"/>
      <w:b/>
      <w:bCs/>
      <w:color w:val="auto"/>
      <w:sz w:val="20"/>
      <w:szCs w:val="20"/>
      <w:lang w:eastAsia="en-US"/>
    </w:rPr>
  </w:style>
  <w:style w:type="paragraph" w:customStyle="1" w:styleId="32">
    <w:name w:val="Основной текст (3)"/>
    <w:basedOn w:val="a"/>
    <w:link w:val="31"/>
    <w:uiPriority w:val="99"/>
    <w:rsid w:val="00216B05"/>
    <w:pPr>
      <w:shd w:val="clear" w:color="auto" w:fill="FFFFFF"/>
      <w:spacing w:after="240" w:line="274" w:lineRule="exact"/>
      <w:jc w:val="center"/>
    </w:pPr>
    <w:rPr>
      <w:rFonts w:ascii="Times New Roman" w:eastAsiaTheme="minorHAnsi" w:hAnsi="Times New Roman" w:cs="Times New Roman"/>
      <w:b/>
      <w:bCs/>
      <w:color w:val="auto"/>
      <w:sz w:val="22"/>
      <w:szCs w:val="22"/>
      <w:lang w:eastAsia="en-US"/>
    </w:rPr>
  </w:style>
  <w:style w:type="paragraph" w:customStyle="1" w:styleId="21">
    <w:name w:val="Основной текст (2)1"/>
    <w:basedOn w:val="a"/>
    <w:link w:val="2"/>
    <w:uiPriority w:val="99"/>
    <w:rsid w:val="00216B05"/>
    <w:pPr>
      <w:shd w:val="clear" w:color="auto" w:fill="FFFFFF"/>
      <w:spacing w:before="300" w:line="274" w:lineRule="exact"/>
      <w:jc w:val="both"/>
    </w:pPr>
    <w:rPr>
      <w:rFonts w:ascii="Times New Roman" w:eastAsiaTheme="minorHAnsi" w:hAnsi="Times New Roman" w:cs="Times New Roman"/>
      <w:color w:val="auto"/>
      <w:sz w:val="22"/>
      <w:szCs w:val="22"/>
      <w:lang w:eastAsia="en-US"/>
    </w:rPr>
  </w:style>
  <w:style w:type="paragraph" w:styleId="a6">
    <w:name w:val="Balloon Text"/>
    <w:basedOn w:val="a"/>
    <w:link w:val="a7"/>
    <w:uiPriority w:val="99"/>
    <w:semiHidden/>
    <w:rsid w:val="00216B05"/>
    <w:rPr>
      <w:rFonts w:ascii="Segoe UI" w:hAnsi="Segoe UI" w:cs="Segoe UI"/>
      <w:sz w:val="18"/>
      <w:szCs w:val="18"/>
    </w:rPr>
  </w:style>
  <w:style w:type="character" w:customStyle="1" w:styleId="a7">
    <w:name w:val="Текст выноски Знак"/>
    <w:basedOn w:val="a0"/>
    <w:link w:val="a6"/>
    <w:uiPriority w:val="99"/>
    <w:semiHidden/>
    <w:rsid w:val="00216B05"/>
    <w:rPr>
      <w:rFonts w:ascii="Segoe UI" w:eastAsia="Tahoma" w:hAnsi="Segoe UI" w:cs="Segoe UI"/>
      <w:color w:val="000000"/>
      <w:sz w:val="18"/>
      <w:szCs w:val="18"/>
      <w:lang w:eastAsia="ru-RU"/>
    </w:rPr>
  </w:style>
  <w:style w:type="paragraph" w:styleId="a8">
    <w:name w:val="header"/>
    <w:basedOn w:val="a"/>
    <w:link w:val="a9"/>
    <w:uiPriority w:val="99"/>
    <w:rsid w:val="00216B05"/>
    <w:pPr>
      <w:tabs>
        <w:tab w:val="center" w:pos="4677"/>
        <w:tab w:val="right" w:pos="9355"/>
      </w:tabs>
    </w:pPr>
  </w:style>
  <w:style w:type="character" w:customStyle="1" w:styleId="a9">
    <w:name w:val="Верхний колонтитул Знак"/>
    <w:basedOn w:val="a0"/>
    <w:link w:val="a8"/>
    <w:uiPriority w:val="99"/>
    <w:rsid w:val="00216B05"/>
    <w:rPr>
      <w:rFonts w:ascii="Tahoma" w:eastAsia="Tahoma" w:hAnsi="Tahoma" w:cs="Tahoma"/>
      <w:color w:val="000000"/>
      <w:sz w:val="24"/>
      <w:szCs w:val="24"/>
      <w:lang w:eastAsia="ru-RU"/>
    </w:rPr>
  </w:style>
  <w:style w:type="paragraph" w:styleId="aa">
    <w:name w:val="footer"/>
    <w:basedOn w:val="a"/>
    <w:link w:val="ab"/>
    <w:uiPriority w:val="99"/>
    <w:rsid w:val="00216B05"/>
    <w:pPr>
      <w:tabs>
        <w:tab w:val="center" w:pos="4677"/>
        <w:tab w:val="right" w:pos="9355"/>
      </w:tabs>
    </w:pPr>
  </w:style>
  <w:style w:type="character" w:customStyle="1" w:styleId="ab">
    <w:name w:val="Нижний колонтитул Знак"/>
    <w:basedOn w:val="a0"/>
    <w:link w:val="aa"/>
    <w:uiPriority w:val="99"/>
    <w:rsid w:val="00216B05"/>
    <w:rPr>
      <w:rFonts w:ascii="Tahoma" w:eastAsia="Tahoma" w:hAnsi="Tahoma" w:cs="Tahoma"/>
      <w:color w:val="000000"/>
      <w:sz w:val="24"/>
      <w:szCs w:val="24"/>
      <w:lang w:eastAsia="ru-RU"/>
    </w:rPr>
  </w:style>
  <w:style w:type="paragraph" w:customStyle="1" w:styleId="ConsPlusNormal">
    <w:name w:val="ConsPlusNormal"/>
    <w:uiPriority w:val="99"/>
    <w:rsid w:val="00216B05"/>
    <w:pPr>
      <w:widowControl w:val="0"/>
      <w:autoSpaceDE w:val="0"/>
      <w:autoSpaceDN w:val="0"/>
      <w:spacing w:after="0" w:line="240" w:lineRule="auto"/>
    </w:pPr>
    <w:rPr>
      <w:rFonts w:ascii="Calibri" w:eastAsia="Times New Roman" w:hAnsi="Calibri" w:cs="Calibri"/>
      <w:szCs w:val="20"/>
      <w:lang w:eastAsia="ru-RU"/>
    </w:rPr>
  </w:style>
  <w:style w:type="paragraph" w:styleId="ac">
    <w:name w:val="No Spacing"/>
    <w:uiPriority w:val="99"/>
    <w:qFormat/>
    <w:rsid w:val="00216B05"/>
    <w:pPr>
      <w:spacing w:after="0" w:line="240" w:lineRule="auto"/>
    </w:pPr>
    <w:rPr>
      <w:rFonts w:ascii="Calibri" w:eastAsia="Times New Roman" w:hAnsi="Calibri" w:cs="Calibri"/>
      <w:lang w:eastAsia="ru-RU"/>
    </w:rPr>
  </w:style>
  <w:style w:type="paragraph" w:styleId="ad">
    <w:name w:val="Body Text Indent"/>
    <w:basedOn w:val="a"/>
    <w:link w:val="ae"/>
    <w:uiPriority w:val="99"/>
    <w:rsid w:val="00216B05"/>
    <w:pPr>
      <w:widowControl/>
      <w:suppressAutoHyphens/>
      <w:spacing w:after="120" w:line="100" w:lineRule="atLeast"/>
      <w:ind w:left="283"/>
    </w:pPr>
    <w:rPr>
      <w:rFonts w:ascii="Times New Roman" w:eastAsia="Times New Roman" w:hAnsi="Times New Roman" w:cs="Times New Roman"/>
      <w:color w:val="auto"/>
      <w:lang w:eastAsia="ar-SA"/>
    </w:rPr>
  </w:style>
  <w:style w:type="character" w:customStyle="1" w:styleId="ae">
    <w:name w:val="Основной текст с отступом Знак"/>
    <w:basedOn w:val="a0"/>
    <w:link w:val="ad"/>
    <w:uiPriority w:val="99"/>
    <w:rsid w:val="00216B05"/>
    <w:rPr>
      <w:rFonts w:ascii="Times New Roman" w:eastAsia="Times New Roman" w:hAnsi="Times New Roman" w:cs="Times New Roman"/>
      <w:sz w:val="24"/>
      <w:szCs w:val="24"/>
      <w:lang w:eastAsia="ar-SA"/>
    </w:rPr>
  </w:style>
  <w:style w:type="paragraph" w:styleId="af">
    <w:name w:val="List Paragraph"/>
    <w:basedOn w:val="a"/>
    <w:uiPriority w:val="99"/>
    <w:qFormat/>
    <w:rsid w:val="00216B05"/>
    <w:pPr>
      <w:ind w:left="720"/>
      <w:contextualSpacing/>
    </w:pPr>
  </w:style>
  <w:style w:type="character" w:customStyle="1" w:styleId="apple-converted-space">
    <w:name w:val="apple-converted-space"/>
    <w:uiPriority w:val="99"/>
    <w:rsid w:val="00216B05"/>
  </w:style>
  <w:style w:type="paragraph" w:customStyle="1" w:styleId="210">
    <w:name w:val="Основной текст с отступом 21"/>
    <w:basedOn w:val="a"/>
    <w:uiPriority w:val="99"/>
    <w:rsid w:val="00216B05"/>
    <w:pPr>
      <w:widowControl/>
      <w:suppressAutoHyphens/>
      <w:spacing w:after="120" w:line="480" w:lineRule="auto"/>
      <w:ind w:left="283"/>
    </w:pPr>
    <w:rPr>
      <w:rFonts w:ascii="Times New Roman" w:eastAsia="Times New Roman" w:hAnsi="Times New Roman" w:cs="Times New Roman"/>
      <w:color w:val="auto"/>
      <w:lang w:eastAsia="ar-SA"/>
    </w:rPr>
  </w:style>
  <w:style w:type="paragraph" w:customStyle="1" w:styleId="HTML1">
    <w:name w:val="Стандартный HTML1"/>
    <w:basedOn w:val="a"/>
    <w:uiPriority w:val="99"/>
    <w:rsid w:val="00216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Times New Roman" w:hAnsi="Courier New" w:cs="Times New Roman"/>
      <w:color w:val="auto"/>
      <w:sz w:val="20"/>
      <w:lang w:eastAsia="ar-SA"/>
    </w:rPr>
  </w:style>
  <w:style w:type="paragraph" w:customStyle="1" w:styleId="HTML2">
    <w:name w:val="Стандартный HTML2"/>
    <w:basedOn w:val="a"/>
    <w:uiPriority w:val="99"/>
    <w:rsid w:val="00216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Times New Roman" w:hAnsi="Courier New" w:cs="Times New Roman"/>
      <w:color w:val="auto"/>
      <w:sz w:val="20"/>
      <w:lang w:eastAsia="ar-SA"/>
    </w:rPr>
  </w:style>
  <w:style w:type="paragraph" w:customStyle="1" w:styleId="310">
    <w:name w:val="Основной текст 31"/>
    <w:basedOn w:val="a"/>
    <w:uiPriority w:val="99"/>
    <w:rsid w:val="00216B05"/>
    <w:pPr>
      <w:widowControl/>
      <w:suppressAutoHyphens/>
      <w:spacing w:after="120" w:line="100" w:lineRule="atLeast"/>
    </w:pPr>
    <w:rPr>
      <w:rFonts w:ascii="Times New Roman" w:eastAsia="Times New Roman" w:hAnsi="Times New Roman" w:cs="Times New Roman"/>
      <w:color w:val="auto"/>
      <w:sz w:val="16"/>
      <w:szCs w:val="16"/>
      <w:lang w:eastAsia="ar-SA"/>
    </w:rPr>
  </w:style>
  <w:style w:type="paragraph" w:customStyle="1" w:styleId="14">
    <w:name w:val="Обычный (веб)1"/>
    <w:basedOn w:val="a"/>
    <w:uiPriority w:val="99"/>
    <w:rsid w:val="00216B05"/>
    <w:pPr>
      <w:widowControl/>
      <w:suppressAutoHyphens/>
      <w:spacing w:before="100" w:after="100" w:line="100" w:lineRule="atLeast"/>
    </w:pPr>
    <w:rPr>
      <w:rFonts w:ascii="Times New Roman" w:eastAsia="Times New Roman" w:hAnsi="Times New Roman" w:cs="Times New Roman"/>
      <w:color w:val="auto"/>
      <w:lang w:eastAsia="ar-SA"/>
    </w:rPr>
  </w:style>
  <w:style w:type="paragraph" w:customStyle="1" w:styleId="ConsPlusTitle">
    <w:name w:val="ConsPlusTitle"/>
    <w:uiPriority w:val="99"/>
    <w:rsid w:val="00216B05"/>
    <w:pPr>
      <w:widowControl w:val="0"/>
      <w:autoSpaceDE w:val="0"/>
      <w:autoSpaceDN w:val="0"/>
      <w:spacing w:after="0" w:line="240" w:lineRule="auto"/>
    </w:pPr>
    <w:rPr>
      <w:rFonts w:ascii="Calibri" w:eastAsia="Times New Roman" w:hAnsi="Calibri" w:cs="Calibri"/>
      <w:b/>
      <w:szCs w:val="20"/>
      <w:lang w:eastAsia="ru-RU"/>
    </w:rPr>
  </w:style>
  <w:style w:type="character" w:customStyle="1" w:styleId="30">
    <w:name w:val="Заголовок 3 Знак"/>
    <w:basedOn w:val="a0"/>
    <w:link w:val="3"/>
    <w:semiHidden/>
    <w:rsid w:val="00F04AE0"/>
    <w:rPr>
      <w:rFonts w:ascii="Times New Roman" w:eastAsia="Times New Roman" w:hAnsi="Times New Roman" w:cs="Times New Roman"/>
      <w:sz w:val="36"/>
      <w:szCs w:val="20"/>
      <w:lang w:eastAsia="ru-RU"/>
    </w:rPr>
  </w:style>
  <w:style w:type="character" w:customStyle="1" w:styleId="40">
    <w:name w:val="Заголовок 4 Знак"/>
    <w:basedOn w:val="a0"/>
    <w:link w:val="4"/>
    <w:semiHidden/>
    <w:rsid w:val="00F04AE0"/>
    <w:rPr>
      <w:rFonts w:ascii="Times New Roman" w:eastAsia="Times New Roman" w:hAnsi="Times New Roman" w:cs="Times New Roman"/>
      <w:b/>
      <w:sz w:val="32"/>
      <w:szCs w:val="20"/>
      <w:lang w:eastAsia="ru-RU"/>
    </w:rPr>
  </w:style>
  <w:style w:type="paragraph" w:styleId="af0">
    <w:name w:val="caption"/>
    <w:basedOn w:val="a"/>
    <w:next w:val="a"/>
    <w:semiHidden/>
    <w:unhideWhenUsed/>
    <w:qFormat/>
    <w:rsid w:val="00F04AE0"/>
    <w:pPr>
      <w:widowControl/>
      <w:jc w:val="center"/>
    </w:pPr>
    <w:rPr>
      <w:rFonts w:ascii="Times New Roman" w:eastAsia="Times New Roman" w:hAnsi="Times New Roman" w:cs="Times New Roman"/>
      <w:color w:val="auto"/>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B05"/>
    <w:pPr>
      <w:widowControl w:val="0"/>
      <w:spacing w:after="0" w:line="240" w:lineRule="auto"/>
    </w:pPr>
    <w:rPr>
      <w:rFonts w:ascii="Tahoma" w:eastAsia="Tahoma" w:hAnsi="Tahoma" w:cs="Tahoma"/>
      <w:color w:val="000000"/>
      <w:sz w:val="24"/>
      <w:szCs w:val="24"/>
      <w:lang w:eastAsia="ru-RU"/>
    </w:rPr>
  </w:style>
  <w:style w:type="paragraph" w:styleId="3">
    <w:name w:val="heading 3"/>
    <w:basedOn w:val="a"/>
    <w:next w:val="a"/>
    <w:link w:val="30"/>
    <w:semiHidden/>
    <w:unhideWhenUsed/>
    <w:qFormat/>
    <w:rsid w:val="00F04AE0"/>
    <w:pPr>
      <w:keepNext/>
      <w:widowControl/>
      <w:jc w:val="center"/>
      <w:outlineLvl w:val="2"/>
    </w:pPr>
    <w:rPr>
      <w:rFonts w:ascii="Times New Roman" w:eastAsia="Times New Roman" w:hAnsi="Times New Roman" w:cs="Times New Roman"/>
      <w:color w:val="auto"/>
      <w:sz w:val="36"/>
      <w:szCs w:val="20"/>
    </w:rPr>
  </w:style>
  <w:style w:type="paragraph" w:styleId="4">
    <w:name w:val="heading 4"/>
    <w:basedOn w:val="a"/>
    <w:next w:val="a"/>
    <w:link w:val="40"/>
    <w:semiHidden/>
    <w:unhideWhenUsed/>
    <w:qFormat/>
    <w:rsid w:val="00F04AE0"/>
    <w:pPr>
      <w:keepNext/>
      <w:widowControl/>
      <w:jc w:val="center"/>
      <w:outlineLvl w:val="3"/>
    </w:pPr>
    <w:rPr>
      <w:rFonts w:ascii="Times New Roman" w:eastAsia="Times New Roman" w:hAnsi="Times New Roman" w:cs="Times New Roman"/>
      <w:b/>
      <w:color w:val="auto"/>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16B05"/>
    <w:rPr>
      <w:rFonts w:cs="Times New Roman"/>
      <w:color w:val="0066CC"/>
      <w:u w:val="single"/>
    </w:rPr>
  </w:style>
  <w:style w:type="character" w:customStyle="1" w:styleId="1">
    <w:name w:val="Заголовок №1_"/>
    <w:basedOn w:val="a0"/>
    <w:link w:val="11"/>
    <w:uiPriority w:val="99"/>
    <w:locked/>
    <w:rsid w:val="00216B05"/>
    <w:rPr>
      <w:rFonts w:ascii="Times New Roman" w:hAnsi="Times New Roman" w:cs="Times New Roman"/>
      <w:b/>
      <w:bCs/>
      <w:shd w:val="clear" w:color="auto" w:fill="FFFFFF"/>
    </w:rPr>
  </w:style>
  <w:style w:type="character" w:customStyle="1" w:styleId="a4">
    <w:name w:val="Колонтитул_"/>
    <w:basedOn w:val="a0"/>
    <w:link w:val="10"/>
    <w:uiPriority w:val="99"/>
    <w:locked/>
    <w:rsid w:val="00216B05"/>
    <w:rPr>
      <w:rFonts w:ascii="Times New Roman" w:hAnsi="Times New Roman" w:cs="Times New Roman"/>
      <w:b/>
      <w:bCs/>
      <w:sz w:val="20"/>
      <w:szCs w:val="20"/>
      <w:shd w:val="clear" w:color="auto" w:fill="FFFFFF"/>
    </w:rPr>
  </w:style>
  <w:style w:type="character" w:customStyle="1" w:styleId="a5">
    <w:name w:val="Колонтитул"/>
    <w:basedOn w:val="a4"/>
    <w:uiPriority w:val="99"/>
    <w:rsid w:val="00216B05"/>
    <w:rPr>
      <w:rFonts w:ascii="Times New Roman" w:hAnsi="Times New Roman" w:cs="Times New Roman"/>
      <w:b/>
      <w:bCs/>
      <w:color w:val="000000"/>
      <w:w w:val="100"/>
      <w:position w:val="0"/>
      <w:sz w:val="20"/>
      <w:szCs w:val="20"/>
      <w:shd w:val="clear" w:color="auto" w:fill="FFFFFF"/>
      <w:lang w:val="ru-RU" w:eastAsia="ru-RU"/>
    </w:rPr>
  </w:style>
  <w:style w:type="character" w:customStyle="1" w:styleId="31">
    <w:name w:val="Основной текст (3)_"/>
    <w:basedOn w:val="a0"/>
    <w:link w:val="32"/>
    <w:uiPriority w:val="99"/>
    <w:locked/>
    <w:rsid w:val="00216B05"/>
    <w:rPr>
      <w:rFonts w:ascii="Times New Roman" w:hAnsi="Times New Roman" w:cs="Times New Roman"/>
      <w:b/>
      <w:bCs/>
      <w:shd w:val="clear" w:color="auto" w:fill="FFFFFF"/>
    </w:rPr>
  </w:style>
  <w:style w:type="character" w:customStyle="1" w:styleId="2">
    <w:name w:val="Основной текст (2)_"/>
    <w:basedOn w:val="a0"/>
    <w:link w:val="21"/>
    <w:uiPriority w:val="99"/>
    <w:locked/>
    <w:rsid w:val="00216B05"/>
    <w:rPr>
      <w:rFonts w:ascii="Times New Roman" w:hAnsi="Times New Roman" w:cs="Times New Roman"/>
      <w:shd w:val="clear" w:color="auto" w:fill="FFFFFF"/>
    </w:rPr>
  </w:style>
  <w:style w:type="character" w:customStyle="1" w:styleId="20">
    <w:name w:val="Основной текст (2) + Полужирный"/>
    <w:basedOn w:val="2"/>
    <w:uiPriority w:val="99"/>
    <w:rsid w:val="00216B05"/>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33">
    <w:name w:val="Основной текст (3) + Не полужирный"/>
    <w:basedOn w:val="31"/>
    <w:uiPriority w:val="99"/>
    <w:rsid w:val="00216B05"/>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22">
    <w:name w:val="Основной текст (2)"/>
    <w:basedOn w:val="2"/>
    <w:uiPriority w:val="99"/>
    <w:rsid w:val="00216B05"/>
    <w:rPr>
      <w:rFonts w:ascii="Times New Roman" w:hAnsi="Times New Roman" w:cs="Times New Roman"/>
      <w:color w:val="000000"/>
      <w:spacing w:val="0"/>
      <w:w w:val="100"/>
      <w:position w:val="0"/>
      <w:sz w:val="24"/>
      <w:szCs w:val="24"/>
      <w:u w:val="single"/>
      <w:shd w:val="clear" w:color="auto" w:fill="FFFFFF"/>
      <w:lang w:val="ru-RU" w:eastAsia="ru-RU"/>
    </w:rPr>
  </w:style>
  <w:style w:type="character" w:customStyle="1" w:styleId="12">
    <w:name w:val="Заголовок №1 + Не полужирный"/>
    <w:basedOn w:val="1"/>
    <w:uiPriority w:val="99"/>
    <w:rsid w:val="00216B05"/>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13">
    <w:name w:val="Заголовок №1"/>
    <w:basedOn w:val="1"/>
    <w:uiPriority w:val="99"/>
    <w:rsid w:val="00216B05"/>
    <w:rPr>
      <w:rFonts w:ascii="Times New Roman" w:hAnsi="Times New Roman" w:cs="Times New Roman"/>
      <w:b/>
      <w:bCs/>
      <w:color w:val="000000"/>
      <w:spacing w:val="0"/>
      <w:w w:val="100"/>
      <w:position w:val="0"/>
      <w:sz w:val="24"/>
      <w:szCs w:val="24"/>
      <w:u w:val="single"/>
      <w:shd w:val="clear" w:color="auto" w:fill="FFFFFF"/>
      <w:lang w:val="ru-RU" w:eastAsia="ru-RU"/>
    </w:rPr>
  </w:style>
  <w:style w:type="paragraph" w:customStyle="1" w:styleId="11">
    <w:name w:val="Заголовок №11"/>
    <w:basedOn w:val="a"/>
    <w:link w:val="1"/>
    <w:uiPriority w:val="99"/>
    <w:rsid w:val="00216B05"/>
    <w:pPr>
      <w:shd w:val="clear" w:color="auto" w:fill="FFFFFF"/>
      <w:spacing w:line="274" w:lineRule="exact"/>
      <w:ind w:hanging="1980"/>
      <w:jc w:val="center"/>
      <w:outlineLvl w:val="0"/>
    </w:pPr>
    <w:rPr>
      <w:rFonts w:ascii="Times New Roman" w:eastAsiaTheme="minorHAnsi" w:hAnsi="Times New Roman" w:cs="Times New Roman"/>
      <w:b/>
      <w:bCs/>
      <w:color w:val="auto"/>
      <w:sz w:val="22"/>
      <w:szCs w:val="22"/>
      <w:lang w:eastAsia="en-US"/>
    </w:rPr>
  </w:style>
  <w:style w:type="paragraph" w:customStyle="1" w:styleId="10">
    <w:name w:val="Колонтитул1"/>
    <w:basedOn w:val="a"/>
    <w:link w:val="a4"/>
    <w:uiPriority w:val="99"/>
    <w:rsid w:val="00216B05"/>
    <w:pPr>
      <w:shd w:val="clear" w:color="auto" w:fill="FFFFFF"/>
      <w:spacing w:line="240" w:lineRule="atLeast"/>
    </w:pPr>
    <w:rPr>
      <w:rFonts w:ascii="Times New Roman" w:eastAsiaTheme="minorHAnsi" w:hAnsi="Times New Roman" w:cs="Times New Roman"/>
      <w:b/>
      <w:bCs/>
      <w:color w:val="auto"/>
      <w:sz w:val="20"/>
      <w:szCs w:val="20"/>
      <w:lang w:eastAsia="en-US"/>
    </w:rPr>
  </w:style>
  <w:style w:type="paragraph" w:customStyle="1" w:styleId="32">
    <w:name w:val="Основной текст (3)"/>
    <w:basedOn w:val="a"/>
    <w:link w:val="31"/>
    <w:uiPriority w:val="99"/>
    <w:rsid w:val="00216B05"/>
    <w:pPr>
      <w:shd w:val="clear" w:color="auto" w:fill="FFFFFF"/>
      <w:spacing w:after="240" w:line="274" w:lineRule="exact"/>
      <w:jc w:val="center"/>
    </w:pPr>
    <w:rPr>
      <w:rFonts w:ascii="Times New Roman" w:eastAsiaTheme="minorHAnsi" w:hAnsi="Times New Roman" w:cs="Times New Roman"/>
      <w:b/>
      <w:bCs/>
      <w:color w:val="auto"/>
      <w:sz w:val="22"/>
      <w:szCs w:val="22"/>
      <w:lang w:eastAsia="en-US"/>
    </w:rPr>
  </w:style>
  <w:style w:type="paragraph" w:customStyle="1" w:styleId="21">
    <w:name w:val="Основной текст (2)1"/>
    <w:basedOn w:val="a"/>
    <w:link w:val="2"/>
    <w:uiPriority w:val="99"/>
    <w:rsid w:val="00216B05"/>
    <w:pPr>
      <w:shd w:val="clear" w:color="auto" w:fill="FFFFFF"/>
      <w:spacing w:before="300" w:line="274" w:lineRule="exact"/>
      <w:jc w:val="both"/>
    </w:pPr>
    <w:rPr>
      <w:rFonts w:ascii="Times New Roman" w:eastAsiaTheme="minorHAnsi" w:hAnsi="Times New Roman" w:cs="Times New Roman"/>
      <w:color w:val="auto"/>
      <w:sz w:val="22"/>
      <w:szCs w:val="22"/>
      <w:lang w:eastAsia="en-US"/>
    </w:rPr>
  </w:style>
  <w:style w:type="paragraph" w:styleId="a6">
    <w:name w:val="Balloon Text"/>
    <w:basedOn w:val="a"/>
    <w:link w:val="a7"/>
    <w:uiPriority w:val="99"/>
    <w:semiHidden/>
    <w:rsid w:val="00216B05"/>
    <w:rPr>
      <w:rFonts w:ascii="Segoe UI" w:hAnsi="Segoe UI" w:cs="Segoe UI"/>
      <w:sz w:val="18"/>
      <w:szCs w:val="18"/>
    </w:rPr>
  </w:style>
  <w:style w:type="character" w:customStyle="1" w:styleId="a7">
    <w:name w:val="Текст выноски Знак"/>
    <w:basedOn w:val="a0"/>
    <w:link w:val="a6"/>
    <w:uiPriority w:val="99"/>
    <w:semiHidden/>
    <w:rsid w:val="00216B05"/>
    <w:rPr>
      <w:rFonts w:ascii="Segoe UI" w:eastAsia="Tahoma" w:hAnsi="Segoe UI" w:cs="Segoe UI"/>
      <w:color w:val="000000"/>
      <w:sz w:val="18"/>
      <w:szCs w:val="18"/>
      <w:lang w:eastAsia="ru-RU"/>
    </w:rPr>
  </w:style>
  <w:style w:type="paragraph" w:styleId="a8">
    <w:name w:val="header"/>
    <w:basedOn w:val="a"/>
    <w:link w:val="a9"/>
    <w:uiPriority w:val="99"/>
    <w:rsid w:val="00216B05"/>
    <w:pPr>
      <w:tabs>
        <w:tab w:val="center" w:pos="4677"/>
        <w:tab w:val="right" w:pos="9355"/>
      </w:tabs>
    </w:pPr>
  </w:style>
  <w:style w:type="character" w:customStyle="1" w:styleId="a9">
    <w:name w:val="Верхний колонтитул Знак"/>
    <w:basedOn w:val="a0"/>
    <w:link w:val="a8"/>
    <w:uiPriority w:val="99"/>
    <w:rsid w:val="00216B05"/>
    <w:rPr>
      <w:rFonts w:ascii="Tahoma" w:eastAsia="Tahoma" w:hAnsi="Tahoma" w:cs="Tahoma"/>
      <w:color w:val="000000"/>
      <w:sz w:val="24"/>
      <w:szCs w:val="24"/>
      <w:lang w:eastAsia="ru-RU"/>
    </w:rPr>
  </w:style>
  <w:style w:type="paragraph" w:styleId="aa">
    <w:name w:val="footer"/>
    <w:basedOn w:val="a"/>
    <w:link w:val="ab"/>
    <w:uiPriority w:val="99"/>
    <w:rsid w:val="00216B05"/>
    <w:pPr>
      <w:tabs>
        <w:tab w:val="center" w:pos="4677"/>
        <w:tab w:val="right" w:pos="9355"/>
      </w:tabs>
    </w:pPr>
  </w:style>
  <w:style w:type="character" w:customStyle="1" w:styleId="ab">
    <w:name w:val="Нижний колонтитул Знак"/>
    <w:basedOn w:val="a0"/>
    <w:link w:val="aa"/>
    <w:uiPriority w:val="99"/>
    <w:rsid w:val="00216B05"/>
    <w:rPr>
      <w:rFonts w:ascii="Tahoma" w:eastAsia="Tahoma" w:hAnsi="Tahoma" w:cs="Tahoma"/>
      <w:color w:val="000000"/>
      <w:sz w:val="24"/>
      <w:szCs w:val="24"/>
      <w:lang w:eastAsia="ru-RU"/>
    </w:rPr>
  </w:style>
  <w:style w:type="paragraph" w:customStyle="1" w:styleId="ConsPlusNormal">
    <w:name w:val="ConsPlusNormal"/>
    <w:uiPriority w:val="99"/>
    <w:rsid w:val="00216B05"/>
    <w:pPr>
      <w:widowControl w:val="0"/>
      <w:autoSpaceDE w:val="0"/>
      <w:autoSpaceDN w:val="0"/>
      <w:spacing w:after="0" w:line="240" w:lineRule="auto"/>
    </w:pPr>
    <w:rPr>
      <w:rFonts w:ascii="Calibri" w:eastAsia="Times New Roman" w:hAnsi="Calibri" w:cs="Calibri"/>
      <w:szCs w:val="20"/>
      <w:lang w:eastAsia="ru-RU"/>
    </w:rPr>
  </w:style>
  <w:style w:type="paragraph" w:styleId="ac">
    <w:name w:val="No Spacing"/>
    <w:uiPriority w:val="99"/>
    <w:qFormat/>
    <w:rsid w:val="00216B05"/>
    <w:pPr>
      <w:spacing w:after="0" w:line="240" w:lineRule="auto"/>
    </w:pPr>
    <w:rPr>
      <w:rFonts w:ascii="Calibri" w:eastAsia="Times New Roman" w:hAnsi="Calibri" w:cs="Calibri"/>
      <w:lang w:eastAsia="ru-RU"/>
    </w:rPr>
  </w:style>
  <w:style w:type="paragraph" w:styleId="ad">
    <w:name w:val="Body Text Indent"/>
    <w:basedOn w:val="a"/>
    <w:link w:val="ae"/>
    <w:uiPriority w:val="99"/>
    <w:rsid w:val="00216B05"/>
    <w:pPr>
      <w:widowControl/>
      <w:suppressAutoHyphens/>
      <w:spacing w:after="120" w:line="100" w:lineRule="atLeast"/>
      <w:ind w:left="283"/>
    </w:pPr>
    <w:rPr>
      <w:rFonts w:ascii="Times New Roman" w:eastAsia="Times New Roman" w:hAnsi="Times New Roman" w:cs="Times New Roman"/>
      <w:color w:val="auto"/>
      <w:lang w:eastAsia="ar-SA"/>
    </w:rPr>
  </w:style>
  <w:style w:type="character" w:customStyle="1" w:styleId="ae">
    <w:name w:val="Основной текст с отступом Знак"/>
    <w:basedOn w:val="a0"/>
    <w:link w:val="ad"/>
    <w:uiPriority w:val="99"/>
    <w:rsid w:val="00216B05"/>
    <w:rPr>
      <w:rFonts w:ascii="Times New Roman" w:eastAsia="Times New Roman" w:hAnsi="Times New Roman" w:cs="Times New Roman"/>
      <w:sz w:val="24"/>
      <w:szCs w:val="24"/>
      <w:lang w:eastAsia="ar-SA"/>
    </w:rPr>
  </w:style>
  <w:style w:type="paragraph" w:styleId="af">
    <w:name w:val="List Paragraph"/>
    <w:basedOn w:val="a"/>
    <w:uiPriority w:val="99"/>
    <w:qFormat/>
    <w:rsid w:val="00216B05"/>
    <w:pPr>
      <w:ind w:left="720"/>
      <w:contextualSpacing/>
    </w:pPr>
  </w:style>
  <w:style w:type="character" w:customStyle="1" w:styleId="apple-converted-space">
    <w:name w:val="apple-converted-space"/>
    <w:uiPriority w:val="99"/>
    <w:rsid w:val="00216B05"/>
  </w:style>
  <w:style w:type="paragraph" w:customStyle="1" w:styleId="210">
    <w:name w:val="Основной текст с отступом 21"/>
    <w:basedOn w:val="a"/>
    <w:uiPriority w:val="99"/>
    <w:rsid w:val="00216B05"/>
    <w:pPr>
      <w:widowControl/>
      <w:suppressAutoHyphens/>
      <w:spacing w:after="120" w:line="480" w:lineRule="auto"/>
      <w:ind w:left="283"/>
    </w:pPr>
    <w:rPr>
      <w:rFonts w:ascii="Times New Roman" w:eastAsia="Times New Roman" w:hAnsi="Times New Roman" w:cs="Times New Roman"/>
      <w:color w:val="auto"/>
      <w:lang w:eastAsia="ar-SA"/>
    </w:rPr>
  </w:style>
  <w:style w:type="paragraph" w:customStyle="1" w:styleId="HTML1">
    <w:name w:val="Стандартный HTML1"/>
    <w:basedOn w:val="a"/>
    <w:uiPriority w:val="99"/>
    <w:rsid w:val="00216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Times New Roman" w:hAnsi="Courier New" w:cs="Times New Roman"/>
      <w:color w:val="auto"/>
      <w:sz w:val="20"/>
      <w:lang w:eastAsia="ar-SA"/>
    </w:rPr>
  </w:style>
  <w:style w:type="paragraph" w:customStyle="1" w:styleId="HTML2">
    <w:name w:val="Стандартный HTML2"/>
    <w:basedOn w:val="a"/>
    <w:uiPriority w:val="99"/>
    <w:rsid w:val="00216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Times New Roman" w:hAnsi="Courier New" w:cs="Times New Roman"/>
      <w:color w:val="auto"/>
      <w:sz w:val="20"/>
      <w:lang w:eastAsia="ar-SA"/>
    </w:rPr>
  </w:style>
  <w:style w:type="paragraph" w:customStyle="1" w:styleId="310">
    <w:name w:val="Основной текст 31"/>
    <w:basedOn w:val="a"/>
    <w:uiPriority w:val="99"/>
    <w:rsid w:val="00216B05"/>
    <w:pPr>
      <w:widowControl/>
      <w:suppressAutoHyphens/>
      <w:spacing w:after="120" w:line="100" w:lineRule="atLeast"/>
    </w:pPr>
    <w:rPr>
      <w:rFonts w:ascii="Times New Roman" w:eastAsia="Times New Roman" w:hAnsi="Times New Roman" w:cs="Times New Roman"/>
      <w:color w:val="auto"/>
      <w:sz w:val="16"/>
      <w:szCs w:val="16"/>
      <w:lang w:eastAsia="ar-SA"/>
    </w:rPr>
  </w:style>
  <w:style w:type="paragraph" w:customStyle="1" w:styleId="14">
    <w:name w:val="Обычный (веб)1"/>
    <w:basedOn w:val="a"/>
    <w:uiPriority w:val="99"/>
    <w:rsid w:val="00216B05"/>
    <w:pPr>
      <w:widowControl/>
      <w:suppressAutoHyphens/>
      <w:spacing w:before="100" w:after="100" w:line="100" w:lineRule="atLeast"/>
    </w:pPr>
    <w:rPr>
      <w:rFonts w:ascii="Times New Roman" w:eastAsia="Times New Roman" w:hAnsi="Times New Roman" w:cs="Times New Roman"/>
      <w:color w:val="auto"/>
      <w:lang w:eastAsia="ar-SA"/>
    </w:rPr>
  </w:style>
  <w:style w:type="paragraph" w:customStyle="1" w:styleId="ConsPlusTitle">
    <w:name w:val="ConsPlusTitle"/>
    <w:uiPriority w:val="99"/>
    <w:rsid w:val="00216B05"/>
    <w:pPr>
      <w:widowControl w:val="0"/>
      <w:autoSpaceDE w:val="0"/>
      <w:autoSpaceDN w:val="0"/>
      <w:spacing w:after="0" w:line="240" w:lineRule="auto"/>
    </w:pPr>
    <w:rPr>
      <w:rFonts w:ascii="Calibri" w:eastAsia="Times New Roman" w:hAnsi="Calibri" w:cs="Calibri"/>
      <w:b/>
      <w:szCs w:val="20"/>
      <w:lang w:eastAsia="ru-RU"/>
    </w:rPr>
  </w:style>
  <w:style w:type="character" w:customStyle="1" w:styleId="30">
    <w:name w:val="Заголовок 3 Знак"/>
    <w:basedOn w:val="a0"/>
    <w:link w:val="3"/>
    <w:semiHidden/>
    <w:rsid w:val="00F04AE0"/>
    <w:rPr>
      <w:rFonts w:ascii="Times New Roman" w:eastAsia="Times New Roman" w:hAnsi="Times New Roman" w:cs="Times New Roman"/>
      <w:sz w:val="36"/>
      <w:szCs w:val="20"/>
      <w:lang w:eastAsia="ru-RU"/>
    </w:rPr>
  </w:style>
  <w:style w:type="character" w:customStyle="1" w:styleId="40">
    <w:name w:val="Заголовок 4 Знак"/>
    <w:basedOn w:val="a0"/>
    <w:link w:val="4"/>
    <w:semiHidden/>
    <w:rsid w:val="00F04AE0"/>
    <w:rPr>
      <w:rFonts w:ascii="Times New Roman" w:eastAsia="Times New Roman" w:hAnsi="Times New Roman" w:cs="Times New Roman"/>
      <w:b/>
      <w:sz w:val="32"/>
      <w:szCs w:val="20"/>
      <w:lang w:eastAsia="ru-RU"/>
    </w:rPr>
  </w:style>
  <w:style w:type="paragraph" w:styleId="af0">
    <w:name w:val="caption"/>
    <w:basedOn w:val="a"/>
    <w:next w:val="a"/>
    <w:semiHidden/>
    <w:unhideWhenUsed/>
    <w:qFormat/>
    <w:rsid w:val="00F04AE0"/>
    <w:pPr>
      <w:widowControl/>
      <w:jc w:val="center"/>
    </w:pPr>
    <w:rPr>
      <w:rFonts w:ascii="Times New Roman" w:eastAsia="Times New Roman" w:hAnsi="Times New Roman" w:cs="Times New Roman"/>
      <w:color w:val="auto"/>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hyperlink" Target="http://docs.cntd.ru/document/901729631" TargetMode="External"/><Relationship Id="rId18" Type="http://schemas.openxmlformats.org/officeDocument/2006/relationships/hyperlink" Target="http://docs.cntd.ru/document/901711591"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F03F7735C71C9D5C5B2419A68D07C3B5292E60E4575BDBDC27B8A5CE8C14DD71D27604A087A023D535982C5E8314953140F321L" TargetMode="External"/><Relationship Id="rId7" Type="http://schemas.openxmlformats.org/officeDocument/2006/relationships/endnotes" Target="endnotes.xml"/><Relationship Id="rId12" Type="http://schemas.openxmlformats.org/officeDocument/2006/relationships/hyperlink" Target="http://docs.cntd.ru/document/901919946" TargetMode="External"/><Relationship Id="rId17" Type="http://schemas.openxmlformats.org/officeDocument/2006/relationships/hyperlink" Target="http://docs.cntd.ru/document/901711591" TargetMode="External"/><Relationship Id="rId25" Type="http://schemas.openxmlformats.org/officeDocument/2006/relationships/hyperlink" Target="consultantplus://offline/ref=0EA07C27B2351D92AAF11D37E62A593E77443B8B56AF7204FEA2AA6500BD1455E92B82F14F75EE2Ag8c9L" TargetMode="External"/><Relationship Id="rId2" Type="http://schemas.openxmlformats.org/officeDocument/2006/relationships/styles" Target="styles.xml"/><Relationship Id="rId16" Type="http://schemas.openxmlformats.org/officeDocument/2006/relationships/hyperlink" Target="http://docs.cntd.ru/document/901808297" TargetMode="External"/><Relationship Id="rId20" Type="http://schemas.openxmlformats.org/officeDocument/2006/relationships/hyperlink" Target="consultantplus://offline/ref=F03F7735C71C9D5C5B2407AB9B6B9CBC2A213CE9565FD68379EEA399D344DB2480365AF9D7ED68D8368F305E83F02A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901919338" TargetMode="External"/><Relationship Id="rId24" Type="http://schemas.openxmlformats.org/officeDocument/2006/relationships/hyperlink" Target="consultantplus://offline/ref=F03F7735C71C9D5C5B2407AB9B6B9CBC2D2139EE54538B8971B7AF9BD44B8421952702F5DFFA76DA2A93325CF821L" TargetMode="External"/><Relationship Id="rId5" Type="http://schemas.openxmlformats.org/officeDocument/2006/relationships/webSettings" Target="webSettings.xml"/><Relationship Id="rId15" Type="http://schemas.openxmlformats.org/officeDocument/2006/relationships/hyperlink" Target="http://docs.cntd.ru/document/901808297" TargetMode="External"/><Relationship Id="rId23" Type="http://schemas.openxmlformats.org/officeDocument/2006/relationships/hyperlink" Target="consultantplus://offline/ref=F03F7735C71C9D5C5B2407AB9B6B9CBC2A2538E95551D68379EEA399D344DB2480365AF9D7ED68D8368F305E83F02AL" TargetMode="External"/><Relationship Id="rId28" Type="http://schemas.openxmlformats.org/officeDocument/2006/relationships/fontTable" Target="fontTable.xml"/><Relationship Id="rId10" Type="http://schemas.openxmlformats.org/officeDocument/2006/relationships/hyperlink" Target="http://docs.cntd.ru/document/744100004" TargetMode="External"/><Relationship Id="rId19" Type="http://schemas.openxmlformats.org/officeDocument/2006/relationships/hyperlink" Target="consultantplus://offline/ref=F03F7735C71C9D5C5B2407AB9B6B9CBC28203CEE5251D68379EEA399D344DB2480365AF9D7ED68D8368F305E83F02AL" TargetMode="External"/><Relationship Id="rId4" Type="http://schemas.openxmlformats.org/officeDocument/2006/relationships/settings" Target="settings.xml"/><Relationship Id="rId9" Type="http://schemas.openxmlformats.org/officeDocument/2006/relationships/hyperlink" Target="http://docs.cntd.ru/document/744100004" TargetMode="External"/><Relationship Id="rId14" Type="http://schemas.openxmlformats.org/officeDocument/2006/relationships/hyperlink" Target="http://docs.cntd.ru/document/901729631" TargetMode="External"/><Relationship Id="rId22" Type="http://schemas.openxmlformats.org/officeDocument/2006/relationships/hyperlink" Target="consultantplus://offline/ref=F03F7735C71C9D5C5B2407AB9B6B9CBC2A263AE8535AD68379EEA399D344DB2480365AF9D7ED68D8368F305E83F02AL"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50</Pages>
  <Words>26389</Words>
  <Characters>150422</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2022-02-09T09:19:00Z</dcterms:created>
  <dcterms:modified xsi:type="dcterms:W3CDTF">2022-02-10T04:52:00Z</dcterms:modified>
</cp:coreProperties>
</file>