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6B" w:rsidRDefault="000F4A6B" w:rsidP="000F4A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РОССИЙСКАЯ ФЕДЕРАЦИЯ</w:t>
      </w:r>
    </w:p>
    <w:p w:rsidR="000F4A6B" w:rsidRDefault="000F4A6B" w:rsidP="000F4A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ЧЕЛЯБИНСКАЯ ОБЛАСТЬ</w:t>
      </w:r>
    </w:p>
    <w:p w:rsidR="000F4A6B" w:rsidRDefault="000F4A6B" w:rsidP="000F4A6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СОВЕТ ДЕПУТАТОВ</w:t>
      </w:r>
    </w:p>
    <w:p w:rsidR="000F4A6B" w:rsidRDefault="000F4A6B" w:rsidP="000F4A6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ДЕРБИШЕВСКОГО СЕЛЬСКОГО ПОСЕЛЕНИЯ</w:t>
      </w:r>
    </w:p>
    <w:p w:rsidR="000F4A6B" w:rsidRDefault="000F4A6B" w:rsidP="000F4A6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F4A6B" w:rsidRDefault="000F4A6B" w:rsidP="000F4A6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РЕШЕНИЕ</w:t>
      </w:r>
    </w:p>
    <w:p w:rsidR="000F4A6B" w:rsidRDefault="000F4A6B" w:rsidP="000F4A6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F4A6B" w:rsidRDefault="000F4A6B" w:rsidP="000F4A6B">
      <w:pPr>
        <w:pStyle w:val="a5"/>
        <w:shd w:val="clear" w:color="auto" w:fill="FFFFFF"/>
        <w:spacing w:before="0" w:beforeAutospacing="0" w:after="0" w:afterAutospacing="0"/>
        <w:ind w:left="-57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        19.10.2022г.                                                                                                                            № 44</w:t>
      </w:r>
    </w:p>
    <w:p w:rsidR="000F4A6B" w:rsidRDefault="000F4A6B" w:rsidP="000F4A6B">
      <w:pPr>
        <w:pStyle w:val="a3"/>
        <w:shd w:val="clear" w:color="auto" w:fill="FFFFFF"/>
        <w:spacing w:before="0" w:beforeAutospacing="0" w:after="0" w:afterAutospacing="0"/>
        <w:ind w:left="-57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F4A6B" w:rsidRDefault="000F4A6B" w:rsidP="000F4A6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О прекращении полномочий</w:t>
      </w:r>
    </w:p>
    <w:p w:rsidR="000F4A6B" w:rsidRDefault="000F4A6B" w:rsidP="000F4A6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избирательной комиссии муниципального</w:t>
      </w:r>
    </w:p>
    <w:p w:rsidR="000F4A6B" w:rsidRDefault="000F4A6B" w:rsidP="000F4A6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образования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</w:t>
      </w:r>
    </w:p>
    <w:p w:rsidR="000F4A6B" w:rsidRDefault="000F4A6B" w:rsidP="000F4A6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F4A6B" w:rsidRDefault="000F4A6B" w:rsidP="000F4A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В соответствии с пунктом 4 статьи 2 Федерального закона от 14.03.2022 № 60-ФЗ "О внесении изменений в отдельные законодательные акты Российской Федерации", Уставом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поселения, Совет депутатов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решил:</w:t>
      </w:r>
    </w:p>
    <w:p w:rsidR="000F4A6B" w:rsidRDefault="000F4A6B" w:rsidP="000F4A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F4A6B" w:rsidRDefault="000F4A6B" w:rsidP="000F4A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1. Прекратить полномочия избирательной комиссии муниципального  </w:t>
      </w:r>
    </w:p>
    <w:p w:rsidR="000F4A6B" w:rsidRDefault="000F4A6B" w:rsidP="000F4A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    образования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поселения.</w:t>
      </w:r>
    </w:p>
    <w:p w:rsidR="000F4A6B" w:rsidRDefault="000F4A6B" w:rsidP="000F4A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2. Признать Решение № 47 от 30.08.2017 года «О формировании избирательной </w:t>
      </w:r>
    </w:p>
    <w:p w:rsidR="000F4A6B" w:rsidRDefault="000F4A6B" w:rsidP="000F4A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    комиссии </w:t>
      </w:r>
      <w:proofErr w:type="spellStart"/>
      <w:r>
        <w:rPr>
          <w:color w:val="5E6D81"/>
        </w:rPr>
        <w:t>Дебишевского</w:t>
      </w:r>
      <w:proofErr w:type="spellEnd"/>
      <w:r>
        <w:rPr>
          <w:color w:val="5E6D81"/>
        </w:rPr>
        <w:t xml:space="preserve"> сельского поселения» утратившим силу.</w:t>
      </w:r>
    </w:p>
    <w:p w:rsidR="000F4A6B" w:rsidRDefault="000F4A6B" w:rsidP="000F4A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3. Направить настоящее Решение в избирательную комиссию Челябинской</w:t>
      </w:r>
    </w:p>
    <w:p w:rsidR="000F4A6B" w:rsidRDefault="000F4A6B" w:rsidP="000F4A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   области.</w:t>
      </w:r>
    </w:p>
    <w:p w:rsidR="000F4A6B" w:rsidRDefault="000F4A6B" w:rsidP="000F4A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4. Настоящее решение подлежит официальному опубликованию в информационном вестнике</w:t>
      </w:r>
    </w:p>
    <w:p w:rsidR="000F4A6B" w:rsidRDefault="000F4A6B" w:rsidP="000F4A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«Вестник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поселения», обнародованию на информационных стендах, н</w:t>
      </w:r>
      <w:r>
        <w:rPr>
          <w:color w:val="5E6D81"/>
          <w:lang w:val="ba-RU"/>
        </w:rPr>
        <w:t>а</w:t>
      </w:r>
    </w:p>
    <w:p w:rsidR="000F4A6B" w:rsidRDefault="000F4A6B" w:rsidP="000F4A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lang w:val="ba-RU"/>
        </w:rPr>
        <w:t>сайте Администрации Дербишевского сельского поселения.</w:t>
      </w:r>
    </w:p>
    <w:p w:rsidR="000F4A6B" w:rsidRDefault="000F4A6B" w:rsidP="000F4A6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0F4A6B" w:rsidRDefault="000F4A6B" w:rsidP="000F4A6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Председатель Совета депутатов</w:t>
      </w:r>
    </w:p>
    <w:p w:rsidR="000F4A6B" w:rsidRDefault="000F4A6B" w:rsidP="000F4A6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proofErr w:type="spellStart"/>
      <w:proofErr w:type="gram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>  сельского</w:t>
      </w:r>
      <w:proofErr w:type="gramEnd"/>
      <w:r>
        <w:rPr>
          <w:color w:val="5E6D81"/>
        </w:rPr>
        <w:t xml:space="preserve"> поселения       _____________                         </w:t>
      </w:r>
      <w:proofErr w:type="spellStart"/>
      <w:r>
        <w:rPr>
          <w:color w:val="5E6D81"/>
        </w:rPr>
        <w:t>Ф.А.Кутлухужин</w:t>
      </w:r>
      <w:proofErr w:type="spellEnd"/>
    </w:p>
    <w:p w:rsidR="002B5EDE" w:rsidRPr="000F4A6B" w:rsidRDefault="002B5EDE" w:rsidP="000F4A6B">
      <w:bookmarkStart w:id="0" w:name="_GoBack"/>
      <w:bookmarkEnd w:id="0"/>
    </w:p>
    <w:sectPr w:rsidR="002B5EDE" w:rsidRPr="000F4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65"/>
    <w:rsid w:val="000F4A6B"/>
    <w:rsid w:val="001829A3"/>
    <w:rsid w:val="0019199A"/>
    <w:rsid w:val="002B5EDE"/>
    <w:rsid w:val="00316028"/>
    <w:rsid w:val="00424AAD"/>
    <w:rsid w:val="005B1B2F"/>
    <w:rsid w:val="005D6765"/>
    <w:rsid w:val="00B27CD5"/>
    <w:rsid w:val="00F04943"/>
    <w:rsid w:val="00FA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72E8-2783-40DF-9EE5-87A32726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19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4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9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B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2024-08-16T10:44:00Z</dcterms:created>
  <dcterms:modified xsi:type="dcterms:W3CDTF">2024-08-18T13:14:00Z</dcterms:modified>
</cp:coreProperties>
</file>