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AF7" w:rsidRDefault="002E7AF7" w:rsidP="002E7AF7">
      <w:pPr>
        <w:pStyle w:val="a3"/>
        <w:shd w:val="clear" w:color="auto" w:fill="FFFFFF"/>
        <w:spacing w:before="0" w:beforeAutospacing="0" w:after="0" w:afterAutospacing="0"/>
        <w:jc w:val="center"/>
        <w:rPr>
          <w:rFonts w:ascii="Tahoma" w:hAnsi="Tahoma" w:cs="Tahoma"/>
          <w:color w:val="5E6D81"/>
          <w:sz w:val="20"/>
          <w:szCs w:val="20"/>
        </w:rPr>
      </w:pPr>
      <w:r>
        <w:rPr>
          <w:b/>
          <w:bCs/>
          <w:color w:val="5E6D81"/>
          <w:sz w:val="28"/>
          <w:szCs w:val="28"/>
        </w:rPr>
        <w:t>РОССИЙСКАЯ ФЕДЕРАЦИЯ</w:t>
      </w:r>
    </w:p>
    <w:p w:rsidR="002E7AF7" w:rsidRDefault="002E7AF7" w:rsidP="002E7AF7">
      <w:pPr>
        <w:pStyle w:val="a3"/>
        <w:shd w:val="clear" w:color="auto" w:fill="FFFFFF"/>
        <w:spacing w:before="0" w:beforeAutospacing="0" w:after="0" w:afterAutospacing="0"/>
        <w:jc w:val="center"/>
        <w:rPr>
          <w:rFonts w:ascii="Tahoma" w:hAnsi="Tahoma" w:cs="Tahoma"/>
          <w:color w:val="5E6D81"/>
          <w:sz w:val="20"/>
          <w:szCs w:val="20"/>
        </w:rPr>
      </w:pPr>
      <w:r>
        <w:rPr>
          <w:b/>
          <w:bCs/>
          <w:color w:val="5E6D81"/>
          <w:sz w:val="28"/>
          <w:szCs w:val="28"/>
        </w:rPr>
        <w:t>ЧЕЛЯБИНСКАЯ ОБЛАСТЬ</w:t>
      </w:r>
    </w:p>
    <w:p w:rsidR="002E7AF7" w:rsidRDefault="002E7AF7" w:rsidP="002E7AF7">
      <w:pPr>
        <w:pStyle w:val="a4"/>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4"/>
        <w:shd w:val="clear" w:color="auto" w:fill="FFFFFF"/>
        <w:spacing w:before="75" w:beforeAutospacing="0" w:after="75" w:afterAutospacing="0"/>
        <w:jc w:val="center"/>
        <w:rPr>
          <w:rFonts w:ascii="Tahoma" w:hAnsi="Tahoma" w:cs="Tahoma"/>
          <w:b w:val="0"/>
          <w:bCs w:val="0"/>
          <w:color w:val="5E6D81"/>
          <w:sz w:val="26"/>
          <w:szCs w:val="26"/>
        </w:rPr>
      </w:pPr>
      <w:r>
        <w:rPr>
          <w:b w:val="0"/>
          <w:bCs w:val="0"/>
          <w:color w:val="5E6D81"/>
          <w:sz w:val="28"/>
          <w:szCs w:val="28"/>
        </w:rPr>
        <w:t>СОВЕТ ДЕПУТАТОВ</w:t>
      </w:r>
    </w:p>
    <w:p w:rsidR="002E7AF7" w:rsidRDefault="002E7AF7" w:rsidP="002E7AF7">
      <w:pPr>
        <w:pStyle w:val="4"/>
        <w:shd w:val="clear" w:color="auto" w:fill="FFFFFF"/>
        <w:spacing w:before="75" w:beforeAutospacing="0" w:after="75" w:afterAutospacing="0"/>
        <w:jc w:val="center"/>
        <w:rPr>
          <w:rFonts w:ascii="Tahoma" w:hAnsi="Tahoma" w:cs="Tahoma"/>
          <w:b w:val="0"/>
          <w:bCs w:val="0"/>
          <w:color w:val="5E6D81"/>
          <w:sz w:val="26"/>
          <w:szCs w:val="26"/>
        </w:rPr>
      </w:pPr>
      <w:r>
        <w:rPr>
          <w:b w:val="0"/>
          <w:bCs w:val="0"/>
          <w:color w:val="5E6D81"/>
          <w:sz w:val="28"/>
          <w:szCs w:val="28"/>
        </w:rPr>
        <w:t>ДЕРБИШЕВСКОГО СЕЛЬСКОГО ПОСЕЛЕНИЯ</w:t>
      </w:r>
    </w:p>
    <w:p w:rsidR="002E7AF7" w:rsidRDefault="002E7AF7" w:rsidP="002E7AF7">
      <w:pPr>
        <w:pStyle w:val="a4"/>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3"/>
        <w:shd w:val="clear" w:color="auto" w:fill="FFFFFF"/>
        <w:spacing w:before="75" w:beforeAutospacing="0" w:after="75" w:afterAutospacing="0"/>
        <w:ind w:firstLine="540"/>
        <w:jc w:val="center"/>
        <w:rPr>
          <w:rFonts w:ascii="Tahoma" w:hAnsi="Tahoma" w:cs="Tahoma"/>
          <w:b w:val="0"/>
          <w:bCs w:val="0"/>
          <w:color w:val="5E6D81"/>
          <w:sz w:val="29"/>
          <w:szCs w:val="29"/>
        </w:rPr>
      </w:pPr>
      <w:r>
        <w:rPr>
          <w:color w:val="5E6D81"/>
          <w:sz w:val="28"/>
          <w:szCs w:val="28"/>
        </w:rPr>
        <w:t>РЕШЕНИЕ</w:t>
      </w:r>
    </w:p>
    <w:p w:rsidR="002E7AF7" w:rsidRDefault="002E7AF7" w:rsidP="002E7AF7">
      <w:pPr>
        <w:pStyle w:val="a4"/>
        <w:shd w:val="clear" w:color="auto" w:fill="FFFFFF"/>
        <w:spacing w:before="0" w:beforeAutospacing="0" w:after="0" w:afterAutospacing="0"/>
        <w:ind w:right="5595"/>
        <w:jc w:val="center"/>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a4"/>
        <w:shd w:val="clear" w:color="auto" w:fill="FFFFFF"/>
        <w:spacing w:before="0" w:beforeAutospacing="0" w:after="0" w:afterAutospacing="0"/>
        <w:ind w:firstLine="426"/>
        <w:jc w:val="both"/>
        <w:rPr>
          <w:rFonts w:ascii="Tahoma" w:hAnsi="Tahoma" w:cs="Tahoma"/>
          <w:color w:val="5E6D81"/>
          <w:sz w:val="20"/>
          <w:szCs w:val="20"/>
        </w:rPr>
      </w:pPr>
      <w:r>
        <w:rPr>
          <w:color w:val="5E6D81"/>
          <w:sz w:val="28"/>
          <w:szCs w:val="28"/>
        </w:rPr>
        <w:t>14.12. 2021 г.                                                                                            № 69                                                                            </w:t>
      </w:r>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r>
        <w:rPr>
          <w:color w:val="5E6D81"/>
          <w:sz w:val="28"/>
          <w:szCs w:val="28"/>
        </w:rPr>
        <w:t xml:space="preserve">       д. </w:t>
      </w:r>
      <w:proofErr w:type="spellStart"/>
      <w:r>
        <w:rPr>
          <w:color w:val="5E6D81"/>
          <w:sz w:val="28"/>
          <w:szCs w:val="28"/>
        </w:rPr>
        <w:t>Дербишева</w:t>
      </w:r>
      <w:proofErr w:type="spellEnd"/>
    </w:p>
    <w:p w:rsidR="002E7AF7" w:rsidRDefault="002E7AF7" w:rsidP="002E7AF7">
      <w:pPr>
        <w:pStyle w:val="a4"/>
        <w:shd w:val="clear" w:color="auto" w:fill="FFFFFF"/>
        <w:spacing w:before="0" w:beforeAutospacing="0" w:after="0" w:afterAutospacing="0"/>
        <w:ind w:right="5595"/>
        <w:jc w:val="center"/>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a4"/>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r>
        <w:rPr>
          <w:color w:val="5E6D81"/>
          <w:sz w:val="28"/>
          <w:szCs w:val="28"/>
        </w:rPr>
        <w:t>«О внесении изменений и дополнений</w:t>
      </w:r>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r>
        <w:rPr>
          <w:color w:val="5E6D81"/>
          <w:sz w:val="28"/>
          <w:szCs w:val="28"/>
        </w:rPr>
        <w:t xml:space="preserve">в </w:t>
      </w:r>
      <w:proofErr w:type="gramStart"/>
      <w:r>
        <w:rPr>
          <w:color w:val="5E6D81"/>
          <w:sz w:val="28"/>
          <w:szCs w:val="28"/>
        </w:rPr>
        <w:t xml:space="preserve">Устав  </w:t>
      </w:r>
      <w:proofErr w:type="spellStart"/>
      <w:r>
        <w:rPr>
          <w:color w:val="5E6D81"/>
          <w:sz w:val="28"/>
          <w:szCs w:val="28"/>
        </w:rPr>
        <w:t>Дербишевского</w:t>
      </w:r>
      <w:proofErr w:type="spellEnd"/>
      <w:proofErr w:type="gramEnd"/>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r>
        <w:rPr>
          <w:color w:val="5E6D81"/>
          <w:sz w:val="28"/>
          <w:szCs w:val="28"/>
        </w:rPr>
        <w:t>сельского поселения»</w:t>
      </w:r>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a4"/>
        <w:shd w:val="clear" w:color="auto" w:fill="FFFFFF"/>
        <w:spacing w:before="0" w:beforeAutospacing="0" w:after="0" w:afterAutospacing="0"/>
        <w:jc w:val="center"/>
        <w:rPr>
          <w:rFonts w:ascii="Tahoma" w:hAnsi="Tahoma" w:cs="Tahoma"/>
          <w:color w:val="5E6D81"/>
          <w:sz w:val="20"/>
          <w:szCs w:val="20"/>
        </w:rPr>
      </w:pPr>
      <w:r>
        <w:rPr>
          <w:b/>
          <w:bCs/>
          <w:color w:val="5E6D81"/>
          <w:sz w:val="28"/>
          <w:szCs w:val="28"/>
        </w:rPr>
        <w:t xml:space="preserve">Совет депутатов </w:t>
      </w:r>
      <w:proofErr w:type="spellStart"/>
      <w:r>
        <w:rPr>
          <w:b/>
          <w:bCs/>
          <w:color w:val="5E6D81"/>
          <w:sz w:val="28"/>
          <w:szCs w:val="28"/>
        </w:rPr>
        <w:t>Дербишевского</w:t>
      </w:r>
      <w:proofErr w:type="spellEnd"/>
      <w:r>
        <w:rPr>
          <w:b/>
          <w:bCs/>
          <w:color w:val="5E6D81"/>
          <w:sz w:val="28"/>
          <w:szCs w:val="28"/>
        </w:rPr>
        <w:t xml:space="preserve"> сельского поселения</w:t>
      </w:r>
    </w:p>
    <w:p w:rsidR="002E7AF7" w:rsidRDefault="002E7AF7" w:rsidP="002E7AF7">
      <w:pPr>
        <w:pStyle w:val="a4"/>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a4"/>
        <w:shd w:val="clear" w:color="auto" w:fill="FFFFFF"/>
        <w:spacing w:before="0" w:beforeAutospacing="0" w:after="0" w:afterAutospacing="0"/>
        <w:jc w:val="center"/>
        <w:rPr>
          <w:rFonts w:ascii="Tahoma" w:hAnsi="Tahoma" w:cs="Tahoma"/>
          <w:color w:val="5E6D81"/>
          <w:sz w:val="20"/>
          <w:szCs w:val="20"/>
        </w:rPr>
      </w:pPr>
      <w:r>
        <w:rPr>
          <w:b/>
          <w:bCs/>
          <w:color w:val="5E6D81"/>
          <w:sz w:val="28"/>
          <w:szCs w:val="28"/>
        </w:rPr>
        <w:t>РЕШАЕТ:</w:t>
      </w:r>
    </w:p>
    <w:p w:rsidR="002E7AF7" w:rsidRDefault="002E7AF7" w:rsidP="002E7AF7">
      <w:pPr>
        <w:pStyle w:val="a4"/>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r>
        <w:rPr>
          <w:color w:val="5E6D81"/>
          <w:sz w:val="28"/>
          <w:szCs w:val="28"/>
        </w:rPr>
        <w:t xml:space="preserve">1. Внести в Устав </w:t>
      </w:r>
      <w:proofErr w:type="spellStart"/>
      <w:r>
        <w:rPr>
          <w:color w:val="5E6D81"/>
          <w:sz w:val="28"/>
          <w:szCs w:val="28"/>
        </w:rPr>
        <w:t>Дербишевского</w:t>
      </w:r>
      <w:proofErr w:type="spellEnd"/>
      <w:r>
        <w:rPr>
          <w:color w:val="5E6D81"/>
          <w:sz w:val="28"/>
          <w:szCs w:val="28"/>
        </w:rPr>
        <w:t xml:space="preserve"> сельского поселения следующие изменения и дополнения:</w:t>
      </w:r>
    </w:p>
    <w:p w:rsidR="002E7AF7" w:rsidRDefault="002E7AF7" w:rsidP="002E7AF7">
      <w:pPr>
        <w:pStyle w:val="a4"/>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1) </w:t>
      </w:r>
      <w:proofErr w:type="gramStart"/>
      <w:r>
        <w:rPr>
          <w:color w:val="5E6D81"/>
          <w:sz w:val="28"/>
          <w:szCs w:val="28"/>
        </w:rPr>
        <w:t>В</w:t>
      </w:r>
      <w:proofErr w:type="gramEnd"/>
      <w:r>
        <w:rPr>
          <w:color w:val="5E6D81"/>
          <w:sz w:val="28"/>
          <w:szCs w:val="28"/>
        </w:rPr>
        <w:t xml:space="preserve"> пункте 1 статьи 8</w:t>
      </w:r>
      <w:r>
        <w:rPr>
          <w:b/>
          <w:bCs/>
          <w:color w:val="5E6D81"/>
          <w:sz w:val="28"/>
          <w:szCs w:val="28"/>
        </w:rPr>
        <w:t>«Вопросы местного значения сельского поселения»:</w:t>
      </w:r>
    </w:p>
    <w:p w:rsidR="002E7AF7" w:rsidRDefault="002E7AF7" w:rsidP="002E7AF7">
      <w:pPr>
        <w:pStyle w:val="a4"/>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подпункт 9 изложить в следующей редакции:</w:t>
      </w:r>
    </w:p>
    <w:p w:rsidR="002E7AF7" w:rsidRDefault="002E7AF7" w:rsidP="002E7AF7">
      <w:pPr>
        <w:pStyle w:val="a4"/>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a4"/>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rPr>
        <w:t xml:space="preserve">2) </w:t>
      </w:r>
      <w:proofErr w:type="gramStart"/>
      <w:r>
        <w:rPr>
          <w:color w:val="5E6D81"/>
          <w:sz w:val="28"/>
          <w:szCs w:val="28"/>
        </w:rPr>
        <w:t>В</w:t>
      </w:r>
      <w:proofErr w:type="gramEnd"/>
      <w:r>
        <w:rPr>
          <w:color w:val="5E6D81"/>
          <w:sz w:val="28"/>
          <w:szCs w:val="28"/>
        </w:rPr>
        <w:t xml:space="preserve"> статье 14</w:t>
      </w:r>
      <w:r>
        <w:rPr>
          <w:b/>
          <w:bCs/>
          <w:color w:val="5E6D81"/>
          <w:sz w:val="28"/>
          <w:szCs w:val="28"/>
        </w:rPr>
        <w:t>«Публичные слушания, общественные обсуждения»</w:t>
      </w:r>
    </w:p>
    <w:p w:rsidR="002E7AF7" w:rsidRDefault="002E7AF7" w:rsidP="002E7AF7">
      <w:pPr>
        <w:pStyle w:val="a4"/>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rPr>
        <w:t>пункт 6 изложить в следующей редакции:</w:t>
      </w:r>
    </w:p>
    <w:p w:rsidR="002E7AF7" w:rsidRDefault="002E7AF7" w:rsidP="002E7AF7">
      <w:pPr>
        <w:pStyle w:val="a4"/>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rPr>
        <w:t xml:space="preserve">«6. Порядок организации и проведения публичных слушаний определяется решениями Совета депутатов </w:t>
      </w:r>
      <w:proofErr w:type="spellStart"/>
      <w:r>
        <w:rPr>
          <w:color w:val="5E6D81"/>
          <w:sz w:val="28"/>
          <w:szCs w:val="28"/>
        </w:rPr>
        <w:t>Дербишевского</w:t>
      </w:r>
      <w:proofErr w:type="spellEnd"/>
      <w:r>
        <w:rPr>
          <w:color w:val="5E6D81"/>
          <w:sz w:val="28"/>
          <w:szCs w:val="28"/>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w:t>
      </w:r>
      <w:r>
        <w:rPr>
          <w:color w:val="5E6D81"/>
          <w:sz w:val="28"/>
          <w:szCs w:val="28"/>
        </w:rPr>
        <w:lastRenderedPageBreak/>
        <w:t xml:space="preserve">или в случае, если орган местного </w:t>
      </w:r>
      <w:proofErr w:type="spellStart"/>
      <w:r>
        <w:rPr>
          <w:color w:val="5E6D81"/>
          <w:sz w:val="28"/>
          <w:szCs w:val="28"/>
        </w:rPr>
        <w:t>самоуправленияне</w:t>
      </w:r>
      <w:proofErr w:type="spellEnd"/>
      <w:r>
        <w:rPr>
          <w:color w:val="5E6D81"/>
          <w:sz w:val="28"/>
          <w:szCs w:val="28"/>
        </w:rPr>
        <w:t xml:space="preserve">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w:t>
      </w:r>
      <w:proofErr w:type="spellStart"/>
      <w:r>
        <w:rPr>
          <w:color w:val="5E6D81"/>
          <w:sz w:val="28"/>
          <w:szCs w:val="28"/>
        </w:rPr>
        <w:t>предложенийпо</w:t>
      </w:r>
      <w:proofErr w:type="spellEnd"/>
      <w:r>
        <w:rPr>
          <w:color w:val="5E6D81"/>
          <w:sz w:val="28"/>
          <w:szCs w:val="28"/>
        </w:rPr>
        <w:t xml:space="preserve">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E7AF7" w:rsidRDefault="002E7AF7" w:rsidP="002E7AF7">
      <w:pPr>
        <w:pStyle w:val="a4"/>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rPr>
        <w:t>пункт 8 изложить в следующей редакции:</w:t>
      </w:r>
    </w:p>
    <w:p w:rsidR="002E7AF7" w:rsidRDefault="002E7AF7" w:rsidP="002E7AF7">
      <w:pPr>
        <w:pStyle w:val="a4"/>
        <w:shd w:val="clear" w:color="auto" w:fill="FFFFFF"/>
        <w:spacing w:before="0" w:beforeAutospacing="0" w:after="0" w:afterAutospacing="0"/>
        <w:ind w:firstLine="709"/>
        <w:jc w:val="both"/>
        <w:rPr>
          <w:rFonts w:ascii="Tahoma" w:hAnsi="Tahoma" w:cs="Tahoma"/>
          <w:color w:val="5E6D81"/>
          <w:sz w:val="20"/>
          <w:szCs w:val="20"/>
        </w:rPr>
      </w:pPr>
      <w:r>
        <w:rPr>
          <w:color w:val="5E6D81"/>
          <w:sz w:val="28"/>
          <w:szCs w:val="28"/>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E7AF7" w:rsidRDefault="002E7AF7" w:rsidP="002E7AF7">
      <w:pPr>
        <w:pStyle w:val="a4"/>
        <w:shd w:val="clear" w:color="auto" w:fill="FFFFFF"/>
        <w:spacing w:before="0" w:beforeAutospacing="0" w:after="0" w:afterAutospacing="0"/>
        <w:ind w:firstLine="709"/>
        <w:jc w:val="both"/>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a4"/>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3) </w:t>
      </w:r>
      <w:proofErr w:type="gramStart"/>
      <w:r>
        <w:rPr>
          <w:color w:val="5E6D81"/>
          <w:sz w:val="28"/>
          <w:szCs w:val="28"/>
        </w:rPr>
        <w:t>В</w:t>
      </w:r>
      <w:proofErr w:type="gramEnd"/>
      <w:r>
        <w:rPr>
          <w:color w:val="5E6D81"/>
          <w:sz w:val="28"/>
          <w:szCs w:val="28"/>
        </w:rPr>
        <w:t xml:space="preserve"> пункте 8 статьи 25</w:t>
      </w:r>
      <w:r>
        <w:rPr>
          <w:b/>
          <w:bCs/>
          <w:color w:val="5E6D81"/>
          <w:sz w:val="28"/>
          <w:szCs w:val="28"/>
        </w:rPr>
        <w:t>«</w:t>
      </w:r>
      <w:r>
        <w:rPr>
          <w:color w:val="5E6D81"/>
          <w:sz w:val="28"/>
          <w:szCs w:val="28"/>
        </w:rPr>
        <w:t>Депутат Совета депутатов</w:t>
      </w:r>
      <w:r>
        <w:rPr>
          <w:b/>
          <w:bCs/>
          <w:color w:val="5E6D81"/>
          <w:sz w:val="28"/>
          <w:szCs w:val="28"/>
        </w:rPr>
        <w:t>»:</w:t>
      </w:r>
    </w:p>
    <w:p w:rsidR="002E7AF7" w:rsidRDefault="002E7AF7" w:rsidP="002E7AF7">
      <w:pPr>
        <w:pStyle w:val="a4"/>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подпункт 7 изложить в следующей редакции:</w:t>
      </w:r>
    </w:p>
    <w:p w:rsidR="002E7AF7" w:rsidRDefault="002E7AF7" w:rsidP="002E7AF7">
      <w:pPr>
        <w:pStyle w:val="a4"/>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a4"/>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lastRenderedPageBreak/>
        <w:t xml:space="preserve">4) </w:t>
      </w:r>
      <w:proofErr w:type="gramStart"/>
      <w:r>
        <w:rPr>
          <w:color w:val="5E6D81"/>
          <w:sz w:val="28"/>
          <w:szCs w:val="28"/>
        </w:rPr>
        <w:t>В</w:t>
      </w:r>
      <w:proofErr w:type="gramEnd"/>
      <w:r>
        <w:rPr>
          <w:color w:val="5E6D81"/>
          <w:sz w:val="28"/>
          <w:szCs w:val="28"/>
        </w:rPr>
        <w:t xml:space="preserve"> пункте 1 статьи 30</w:t>
      </w:r>
      <w:r>
        <w:rPr>
          <w:b/>
          <w:bCs/>
          <w:color w:val="5E6D81"/>
          <w:sz w:val="28"/>
          <w:szCs w:val="28"/>
        </w:rPr>
        <w:t>«Досрочное прекращение полномочий главы поселения»:</w:t>
      </w:r>
    </w:p>
    <w:p w:rsidR="002E7AF7" w:rsidRDefault="002E7AF7" w:rsidP="002E7AF7">
      <w:pPr>
        <w:pStyle w:val="a4"/>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подпункт 8 изложить в следующей редакции:</w:t>
      </w:r>
    </w:p>
    <w:p w:rsidR="002E7AF7" w:rsidRDefault="002E7AF7" w:rsidP="002E7AF7">
      <w:pPr>
        <w:pStyle w:val="a4"/>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E7AF7" w:rsidRDefault="002E7AF7" w:rsidP="002E7AF7">
      <w:pPr>
        <w:pStyle w:val="a4"/>
        <w:shd w:val="clear" w:color="auto" w:fill="FFFFFF"/>
        <w:spacing w:before="0" w:beforeAutospacing="0" w:after="0" w:afterAutospacing="0"/>
        <w:ind w:firstLine="708"/>
        <w:jc w:val="both"/>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a4"/>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 xml:space="preserve">5) </w:t>
      </w:r>
      <w:proofErr w:type="gramStart"/>
      <w:r>
        <w:rPr>
          <w:color w:val="5E6D81"/>
          <w:sz w:val="28"/>
          <w:szCs w:val="28"/>
        </w:rPr>
        <w:t>В</w:t>
      </w:r>
      <w:proofErr w:type="gramEnd"/>
      <w:r>
        <w:rPr>
          <w:color w:val="5E6D81"/>
          <w:sz w:val="28"/>
          <w:szCs w:val="28"/>
        </w:rPr>
        <w:t xml:space="preserve"> пункте 1 статьи 33</w:t>
      </w:r>
      <w:r>
        <w:rPr>
          <w:b/>
          <w:bCs/>
          <w:color w:val="5E6D81"/>
          <w:sz w:val="28"/>
          <w:szCs w:val="28"/>
        </w:rPr>
        <w:t>«Полномочия администрации»:</w:t>
      </w:r>
    </w:p>
    <w:p w:rsidR="002E7AF7" w:rsidRDefault="002E7AF7" w:rsidP="002E7AF7">
      <w:pPr>
        <w:pStyle w:val="a4"/>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подпункт 9 изложить в следующей редакции:</w:t>
      </w:r>
    </w:p>
    <w:p w:rsidR="002E7AF7" w:rsidRDefault="002E7AF7" w:rsidP="002E7AF7">
      <w:pPr>
        <w:pStyle w:val="a4"/>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r>
        <w:rPr>
          <w:color w:val="5E6D81"/>
          <w:sz w:val="28"/>
          <w:szCs w:val="28"/>
        </w:rPr>
        <w:t xml:space="preserve">2. Настоящее решение подлежит официальному опубликованию в </w:t>
      </w:r>
      <w:proofErr w:type="spellStart"/>
      <w:r>
        <w:rPr>
          <w:color w:val="5E6D81"/>
          <w:sz w:val="28"/>
          <w:szCs w:val="28"/>
        </w:rPr>
        <w:t>ВестникеДербишевского</w:t>
      </w:r>
      <w:proofErr w:type="spellEnd"/>
      <w:r>
        <w:rPr>
          <w:color w:val="5E6D81"/>
          <w:sz w:val="28"/>
          <w:szCs w:val="28"/>
        </w:rPr>
        <w:t xml:space="preserve"> сельского поселения,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a4"/>
        <w:shd w:val="clear" w:color="auto" w:fill="FFFFFF"/>
        <w:spacing w:before="0" w:beforeAutospacing="0" w:after="0" w:afterAutospacing="0"/>
        <w:ind w:firstLine="708"/>
        <w:jc w:val="both"/>
        <w:rPr>
          <w:rFonts w:ascii="Tahoma" w:hAnsi="Tahoma" w:cs="Tahoma"/>
          <w:color w:val="5E6D81"/>
          <w:sz w:val="20"/>
          <w:szCs w:val="20"/>
        </w:rPr>
      </w:pPr>
      <w:r>
        <w:rPr>
          <w:color w:val="5E6D81"/>
          <w:sz w:val="28"/>
          <w:szCs w:val="28"/>
        </w:rPr>
        <w:t>3. Настоящее решение вступает в силу после его официального опубликования (обнародования) в соответствии с действующим законодательством.</w:t>
      </w:r>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r>
        <w:rPr>
          <w:color w:val="5E6D81"/>
          <w:sz w:val="28"/>
          <w:szCs w:val="28"/>
        </w:rPr>
        <w:t>Председатель Совета депутатов</w:t>
      </w:r>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proofErr w:type="spellStart"/>
      <w:r>
        <w:rPr>
          <w:color w:val="5E6D81"/>
          <w:sz w:val="28"/>
          <w:szCs w:val="28"/>
        </w:rPr>
        <w:t>Дербишевского</w:t>
      </w:r>
      <w:proofErr w:type="spellEnd"/>
      <w:r>
        <w:rPr>
          <w:color w:val="5E6D81"/>
          <w:sz w:val="28"/>
          <w:szCs w:val="28"/>
        </w:rPr>
        <w:t xml:space="preserve"> сельского поселения                                 Ф.А. </w:t>
      </w:r>
      <w:proofErr w:type="spellStart"/>
      <w:r>
        <w:rPr>
          <w:color w:val="5E6D81"/>
          <w:sz w:val="28"/>
          <w:szCs w:val="28"/>
        </w:rPr>
        <w:t>Кутлухужин</w:t>
      </w:r>
      <w:proofErr w:type="spellEnd"/>
    </w:p>
    <w:p w:rsidR="002E7AF7" w:rsidRDefault="002E7AF7" w:rsidP="002E7AF7">
      <w:pPr>
        <w:pStyle w:val="a4"/>
        <w:shd w:val="clear" w:color="auto" w:fill="FFFFFF"/>
        <w:spacing w:before="0" w:beforeAutospacing="0" w:after="0" w:afterAutospacing="0"/>
        <w:ind w:firstLine="709"/>
        <w:jc w:val="both"/>
        <w:rPr>
          <w:rFonts w:ascii="Tahoma" w:hAnsi="Tahoma" w:cs="Tahoma"/>
          <w:color w:val="5E6D81"/>
          <w:sz w:val="20"/>
          <w:szCs w:val="20"/>
        </w:rPr>
      </w:pPr>
      <w:r>
        <w:rPr>
          <w:rFonts w:ascii="Tahoma" w:hAnsi="Tahoma" w:cs="Tahoma"/>
          <w:color w:val="5E6D81"/>
          <w:sz w:val="20"/>
          <w:szCs w:val="20"/>
        </w:rPr>
        <w:t> </w:t>
      </w:r>
    </w:p>
    <w:p w:rsidR="002E7AF7" w:rsidRDefault="002E7AF7" w:rsidP="002E7AF7">
      <w:pPr>
        <w:pStyle w:val="a4"/>
        <w:shd w:val="clear" w:color="auto" w:fill="FFFFFF"/>
        <w:spacing w:before="0" w:beforeAutospacing="0" w:after="0" w:afterAutospacing="0"/>
        <w:jc w:val="both"/>
        <w:rPr>
          <w:rFonts w:ascii="Tahoma" w:hAnsi="Tahoma" w:cs="Tahoma"/>
          <w:color w:val="5E6D81"/>
          <w:sz w:val="20"/>
          <w:szCs w:val="20"/>
        </w:rPr>
      </w:pPr>
      <w:r>
        <w:rPr>
          <w:color w:val="5E6D81"/>
          <w:sz w:val="28"/>
          <w:szCs w:val="28"/>
        </w:rPr>
        <w:t xml:space="preserve">Глава </w:t>
      </w:r>
      <w:proofErr w:type="spellStart"/>
      <w:r>
        <w:rPr>
          <w:color w:val="5E6D81"/>
          <w:sz w:val="28"/>
          <w:szCs w:val="28"/>
        </w:rPr>
        <w:t>Дербишевского</w:t>
      </w:r>
      <w:proofErr w:type="spellEnd"/>
      <w:r>
        <w:rPr>
          <w:color w:val="5E6D81"/>
          <w:sz w:val="28"/>
          <w:szCs w:val="28"/>
        </w:rPr>
        <w:t xml:space="preserve"> сельского поселения                 </w:t>
      </w:r>
      <w:proofErr w:type="spellStart"/>
      <w:r>
        <w:rPr>
          <w:color w:val="5E6D81"/>
          <w:sz w:val="28"/>
          <w:szCs w:val="28"/>
        </w:rPr>
        <w:t>Р.У.Абсалямов</w:t>
      </w:r>
      <w:proofErr w:type="spellEnd"/>
    </w:p>
    <w:p w:rsidR="002B5EDE" w:rsidRPr="002E7AF7" w:rsidRDefault="002B5EDE" w:rsidP="002E7AF7">
      <w:bookmarkStart w:id="0" w:name="_GoBack"/>
      <w:bookmarkEnd w:id="0"/>
    </w:p>
    <w:sectPr w:rsidR="002B5EDE" w:rsidRPr="002E7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9F2"/>
    <w:multiLevelType w:val="multilevel"/>
    <w:tmpl w:val="77DCA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45441"/>
    <w:multiLevelType w:val="multilevel"/>
    <w:tmpl w:val="1EC4B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65"/>
    <w:rsid w:val="000E1B82"/>
    <w:rsid w:val="000F4A6B"/>
    <w:rsid w:val="00131343"/>
    <w:rsid w:val="001829A3"/>
    <w:rsid w:val="0019199A"/>
    <w:rsid w:val="00214001"/>
    <w:rsid w:val="002B5EDE"/>
    <w:rsid w:val="002E7AF7"/>
    <w:rsid w:val="00316028"/>
    <w:rsid w:val="00383843"/>
    <w:rsid w:val="00424AAD"/>
    <w:rsid w:val="00542851"/>
    <w:rsid w:val="005B1B2F"/>
    <w:rsid w:val="005D6765"/>
    <w:rsid w:val="005E5424"/>
    <w:rsid w:val="00710331"/>
    <w:rsid w:val="00964EB9"/>
    <w:rsid w:val="00B27CD5"/>
    <w:rsid w:val="00BC49F3"/>
    <w:rsid w:val="00D37D51"/>
    <w:rsid w:val="00F04943"/>
    <w:rsid w:val="00FA2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E72E8-2783-40DF-9EE5-87A3272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919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9199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qFormat/>
    <w:rsid w:val="00424A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24A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424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424AAD"/>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9199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9199A"/>
    <w:rPr>
      <w:rFonts w:ascii="Times New Roman" w:eastAsia="Times New Roman" w:hAnsi="Times New Roman" w:cs="Times New Roman"/>
      <w:b/>
      <w:bCs/>
      <w:sz w:val="24"/>
      <w:szCs w:val="24"/>
      <w:lang w:eastAsia="ru-RU"/>
    </w:rPr>
  </w:style>
  <w:style w:type="paragraph" w:styleId="a7">
    <w:name w:val="No Spacing"/>
    <w:basedOn w:val="a"/>
    <w:uiPriority w:val="1"/>
    <w:qFormat/>
    <w:rsid w:val="00B27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B1B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383843"/>
    <w:pPr>
      <w:spacing w:after="120" w:line="480" w:lineRule="auto"/>
      <w:ind w:left="283"/>
    </w:pPr>
  </w:style>
  <w:style w:type="character" w:customStyle="1" w:styleId="20">
    <w:name w:val="Основной текст с отступом 2 Знак"/>
    <w:basedOn w:val="a0"/>
    <w:link w:val="2"/>
    <w:uiPriority w:val="99"/>
    <w:semiHidden/>
    <w:rsid w:val="00383843"/>
  </w:style>
  <w:style w:type="paragraph" w:customStyle="1" w:styleId="consplusnormal">
    <w:name w:val="consplusnormal"/>
    <w:basedOn w:val="a"/>
    <w:rsid w:val="00BC49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D37D51"/>
  </w:style>
  <w:style w:type="character" w:customStyle="1" w:styleId="a10">
    <w:name w:val="a1"/>
    <w:basedOn w:val="a0"/>
    <w:rsid w:val="00D37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1691">
      <w:bodyDiv w:val="1"/>
      <w:marLeft w:val="0"/>
      <w:marRight w:val="0"/>
      <w:marTop w:val="0"/>
      <w:marBottom w:val="0"/>
      <w:divBdr>
        <w:top w:val="none" w:sz="0" w:space="0" w:color="auto"/>
        <w:left w:val="none" w:sz="0" w:space="0" w:color="auto"/>
        <w:bottom w:val="none" w:sz="0" w:space="0" w:color="auto"/>
        <w:right w:val="none" w:sz="0" w:space="0" w:color="auto"/>
      </w:divBdr>
    </w:div>
    <w:div w:id="194119873">
      <w:bodyDiv w:val="1"/>
      <w:marLeft w:val="0"/>
      <w:marRight w:val="0"/>
      <w:marTop w:val="0"/>
      <w:marBottom w:val="0"/>
      <w:divBdr>
        <w:top w:val="none" w:sz="0" w:space="0" w:color="auto"/>
        <w:left w:val="none" w:sz="0" w:space="0" w:color="auto"/>
        <w:bottom w:val="none" w:sz="0" w:space="0" w:color="auto"/>
        <w:right w:val="none" w:sz="0" w:space="0" w:color="auto"/>
      </w:divBdr>
    </w:div>
    <w:div w:id="197084214">
      <w:bodyDiv w:val="1"/>
      <w:marLeft w:val="0"/>
      <w:marRight w:val="0"/>
      <w:marTop w:val="0"/>
      <w:marBottom w:val="0"/>
      <w:divBdr>
        <w:top w:val="none" w:sz="0" w:space="0" w:color="auto"/>
        <w:left w:val="none" w:sz="0" w:space="0" w:color="auto"/>
        <w:bottom w:val="none" w:sz="0" w:space="0" w:color="auto"/>
        <w:right w:val="none" w:sz="0" w:space="0" w:color="auto"/>
      </w:divBdr>
    </w:div>
    <w:div w:id="225148902">
      <w:bodyDiv w:val="1"/>
      <w:marLeft w:val="0"/>
      <w:marRight w:val="0"/>
      <w:marTop w:val="0"/>
      <w:marBottom w:val="0"/>
      <w:divBdr>
        <w:top w:val="none" w:sz="0" w:space="0" w:color="auto"/>
        <w:left w:val="none" w:sz="0" w:space="0" w:color="auto"/>
        <w:bottom w:val="none" w:sz="0" w:space="0" w:color="auto"/>
        <w:right w:val="none" w:sz="0" w:space="0" w:color="auto"/>
      </w:divBdr>
    </w:div>
    <w:div w:id="467092283">
      <w:bodyDiv w:val="1"/>
      <w:marLeft w:val="0"/>
      <w:marRight w:val="0"/>
      <w:marTop w:val="0"/>
      <w:marBottom w:val="0"/>
      <w:divBdr>
        <w:top w:val="none" w:sz="0" w:space="0" w:color="auto"/>
        <w:left w:val="none" w:sz="0" w:space="0" w:color="auto"/>
        <w:bottom w:val="none" w:sz="0" w:space="0" w:color="auto"/>
        <w:right w:val="none" w:sz="0" w:space="0" w:color="auto"/>
      </w:divBdr>
    </w:div>
    <w:div w:id="626012902">
      <w:bodyDiv w:val="1"/>
      <w:marLeft w:val="0"/>
      <w:marRight w:val="0"/>
      <w:marTop w:val="0"/>
      <w:marBottom w:val="0"/>
      <w:divBdr>
        <w:top w:val="none" w:sz="0" w:space="0" w:color="auto"/>
        <w:left w:val="none" w:sz="0" w:space="0" w:color="auto"/>
        <w:bottom w:val="none" w:sz="0" w:space="0" w:color="auto"/>
        <w:right w:val="none" w:sz="0" w:space="0" w:color="auto"/>
      </w:divBdr>
    </w:div>
    <w:div w:id="770516946">
      <w:bodyDiv w:val="1"/>
      <w:marLeft w:val="0"/>
      <w:marRight w:val="0"/>
      <w:marTop w:val="0"/>
      <w:marBottom w:val="0"/>
      <w:divBdr>
        <w:top w:val="none" w:sz="0" w:space="0" w:color="auto"/>
        <w:left w:val="none" w:sz="0" w:space="0" w:color="auto"/>
        <w:bottom w:val="none" w:sz="0" w:space="0" w:color="auto"/>
        <w:right w:val="none" w:sz="0" w:space="0" w:color="auto"/>
      </w:divBdr>
    </w:div>
    <w:div w:id="969163495">
      <w:bodyDiv w:val="1"/>
      <w:marLeft w:val="0"/>
      <w:marRight w:val="0"/>
      <w:marTop w:val="0"/>
      <w:marBottom w:val="0"/>
      <w:divBdr>
        <w:top w:val="none" w:sz="0" w:space="0" w:color="auto"/>
        <w:left w:val="none" w:sz="0" w:space="0" w:color="auto"/>
        <w:bottom w:val="none" w:sz="0" w:space="0" w:color="auto"/>
        <w:right w:val="none" w:sz="0" w:space="0" w:color="auto"/>
      </w:divBdr>
    </w:div>
    <w:div w:id="1098912091">
      <w:bodyDiv w:val="1"/>
      <w:marLeft w:val="0"/>
      <w:marRight w:val="0"/>
      <w:marTop w:val="0"/>
      <w:marBottom w:val="0"/>
      <w:divBdr>
        <w:top w:val="none" w:sz="0" w:space="0" w:color="auto"/>
        <w:left w:val="none" w:sz="0" w:space="0" w:color="auto"/>
        <w:bottom w:val="none" w:sz="0" w:space="0" w:color="auto"/>
        <w:right w:val="none" w:sz="0" w:space="0" w:color="auto"/>
      </w:divBdr>
    </w:div>
    <w:div w:id="1303001879">
      <w:bodyDiv w:val="1"/>
      <w:marLeft w:val="0"/>
      <w:marRight w:val="0"/>
      <w:marTop w:val="0"/>
      <w:marBottom w:val="0"/>
      <w:divBdr>
        <w:top w:val="none" w:sz="0" w:space="0" w:color="auto"/>
        <w:left w:val="none" w:sz="0" w:space="0" w:color="auto"/>
        <w:bottom w:val="none" w:sz="0" w:space="0" w:color="auto"/>
        <w:right w:val="none" w:sz="0" w:space="0" w:color="auto"/>
      </w:divBdr>
    </w:div>
    <w:div w:id="1393000028">
      <w:bodyDiv w:val="1"/>
      <w:marLeft w:val="0"/>
      <w:marRight w:val="0"/>
      <w:marTop w:val="0"/>
      <w:marBottom w:val="0"/>
      <w:divBdr>
        <w:top w:val="none" w:sz="0" w:space="0" w:color="auto"/>
        <w:left w:val="none" w:sz="0" w:space="0" w:color="auto"/>
        <w:bottom w:val="none" w:sz="0" w:space="0" w:color="auto"/>
        <w:right w:val="none" w:sz="0" w:space="0" w:color="auto"/>
      </w:divBdr>
    </w:div>
    <w:div w:id="1447309453">
      <w:bodyDiv w:val="1"/>
      <w:marLeft w:val="0"/>
      <w:marRight w:val="0"/>
      <w:marTop w:val="0"/>
      <w:marBottom w:val="0"/>
      <w:divBdr>
        <w:top w:val="none" w:sz="0" w:space="0" w:color="auto"/>
        <w:left w:val="none" w:sz="0" w:space="0" w:color="auto"/>
        <w:bottom w:val="none" w:sz="0" w:space="0" w:color="auto"/>
        <w:right w:val="none" w:sz="0" w:space="0" w:color="auto"/>
      </w:divBdr>
    </w:div>
    <w:div w:id="1587036067">
      <w:bodyDiv w:val="1"/>
      <w:marLeft w:val="0"/>
      <w:marRight w:val="0"/>
      <w:marTop w:val="0"/>
      <w:marBottom w:val="0"/>
      <w:divBdr>
        <w:top w:val="none" w:sz="0" w:space="0" w:color="auto"/>
        <w:left w:val="none" w:sz="0" w:space="0" w:color="auto"/>
        <w:bottom w:val="none" w:sz="0" w:space="0" w:color="auto"/>
        <w:right w:val="none" w:sz="0" w:space="0" w:color="auto"/>
      </w:divBdr>
    </w:div>
    <w:div w:id="1591936199">
      <w:bodyDiv w:val="1"/>
      <w:marLeft w:val="0"/>
      <w:marRight w:val="0"/>
      <w:marTop w:val="0"/>
      <w:marBottom w:val="0"/>
      <w:divBdr>
        <w:top w:val="none" w:sz="0" w:space="0" w:color="auto"/>
        <w:left w:val="none" w:sz="0" w:space="0" w:color="auto"/>
        <w:bottom w:val="none" w:sz="0" w:space="0" w:color="auto"/>
        <w:right w:val="none" w:sz="0" w:space="0" w:color="auto"/>
      </w:divBdr>
    </w:div>
    <w:div w:id="1663578560">
      <w:bodyDiv w:val="1"/>
      <w:marLeft w:val="0"/>
      <w:marRight w:val="0"/>
      <w:marTop w:val="0"/>
      <w:marBottom w:val="0"/>
      <w:divBdr>
        <w:top w:val="none" w:sz="0" w:space="0" w:color="auto"/>
        <w:left w:val="none" w:sz="0" w:space="0" w:color="auto"/>
        <w:bottom w:val="none" w:sz="0" w:space="0" w:color="auto"/>
        <w:right w:val="none" w:sz="0" w:space="0" w:color="auto"/>
      </w:divBdr>
    </w:div>
    <w:div w:id="1694764188">
      <w:bodyDiv w:val="1"/>
      <w:marLeft w:val="0"/>
      <w:marRight w:val="0"/>
      <w:marTop w:val="0"/>
      <w:marBottom w:val="0"/>
      <w:divBdr>
        <w:top w:val="none" w:sz="0" w:space="0" w:color="auto"/>
        <w:left w:val="none" w:sz="0" w:space="0" w:color="auto"/>
        <w:bottom w:val="none" w:sz="0" w:space="0" w:color="auto"/>
        <w:right w:val="none" w:sz="0" w:space="0" w:color="auto"/>
      </w:divBdr>
    </w:div>
    <w:div w:id="1960796386">
      <w:bodyDiv w:val="1"/>
      <w:marLeft w:val="0"/>
      <w:marRight w:val="0"/>
      <w:marTop w:val="0"/>
      <w:marBottom w:val="0"/>
      <w:divBdr>
        <w:top w:val="none" w:sz="0" w:space="0" w:color="auto"/>
        <w:left w:val="none" w:sz="0" w:space="0" w:color="auto"/>
        <w:bottom w:val="none" w:sz="0" w:space="0" w:color="auto"/>
        <w:right w:val="none" w:sz="0" w:space="0" w:color="auto"/>
      </w:divBdr>
    </w:div>
    <w:div w:id="1975209691">
      <w:bodyDiv w:val="1"/>
      <w:marLeft w:val="0"/>
      <w:marRight w:val="0"/>
      <w:marTop w:val="0"/>
      <w:marBottom w:val="0"/>
      <w:divBdr>
        <w:top w:val="none" w:sz="0" w:space="0" w:color="auto"/>
        <w:left w:val="none" w:sz="0" w:space="0" w:color="auto"/>
        <w:bottom w:val="none" w:sz="0" w:space="0" w:color="auto"/>
        <w:right w:val="none" w:sz="0" w:space="0" w:color="auto"/>
      </w:divBdr>
    </w:div>
    <w:div w:id="1993485155">
      <w:bodyDiv w:val="1"/>
      <w:marLeft w:val="0"/>
      <w:marRight w:val="0"/>
      <w:marTop w:val="0"/>
      <w:marBottom w:val="0"/>
      <w:divBdr>
        <w:top w:val="none" w:sz="0" w:space="0" w:color="auto"/>
        <w:left w:val="none" w:sz="0" w:space="0" w:color="auto"/>
        <w:bottom w:val="none" w:sz="0" w:space="0" w:color="auto"/>
        <w:right w:val="none" w:sz="0" w:space="0" w:color="auto"/>
      </w:divBdr>
    </w:div>
    <w:div w:id="20998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21</cp:revision>
  <dcterms:created xsi:type="dcterms:W3CDTF">2024-08-16T10:44:00Z</dcterms:created>
  <dcterms:modified xsi:type="dcterms:W3CDTF">2024-08-18T13:35:00Z</dcterms:modified>
</cp:coreProperties>
</file>